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2B" w:rsidRDefault="00D1242B" w:rsidP="00E109BF">
      <w:pPr>
        <w:shd w:val="clear" w:color="auto" w:fill="FFFFFF"/>
      </w:pPr>
      <w:bookmarkStart w:id="0" w:name="_GoBack"/>
      <w:bookmarkEnd w:id="0"/>
    </w:p>
    <w:p w:rsidR="00444A19" w:rsidRPr="00444A19" w:rsidRDefault="00444A19" w:rsidP="00444A19">
      <w:pPr>
        <w:shd w:val="clear" w:color="auto" w:fill="FFFFFF"/>
        <w:jc w:val="right"/>
        <w:rPr>
          <w:bCs/>
          <w:spacing w:val="-4"/>
        </w:rPr>
      </w:pPr>
      <w:r>
        <w:tab/>
      </w:r>
      <w:r w:rsidRPr="00444A19">
        <w:rPr>
          <w:bCs/>
          <w:spacing w:val="-4"/>
        </w:rPr>
        <w:t>УТВЕРЖДЕН</w:t>
      </w:r>
    </w:p>
    <w:p w:rsidR="00444A19" w:rsidRPr="00444A19" w:rsidRDefault="00444A19" w:rsidP="00444A19">
      <w:pPr>
        <w:shd w:val="clear" w:color="auto" w:fill="FFFFFF"/>
        <w:jc w:val="right"/>
        <w:rPr>
          <w:bCs/>
          <w:spacing w:val="-4"/>
        </w:rPr>
      </w:pPr>
      <w:r w:rsidRPr="00444A19">
        <w:rPr>
          <w:bCs/>
          <w:spacing w:val="-4"/>
        </w:rPr>
        <w:t xml:space="preserve">распоряжением администрации </w:t>
      </w:r>
    </w:p>
    <w:p w:rsidR="00444A19" w:rsidRPr="00444A19" w:rsidRDefault="00444A19" w:rsidP="00444A19">
      <w:pPr>
        <w:shd w:val="clear" w:color="auto" w:fill="FFFFFF"/>
        <w:jc w:val="right"/>
        <w:rPr>
          <w:bCs/>
          <w:spacing w:val="-4"/>
        </w:rPr>
      </w:pPr>
      <w:r w:rsidRPr="00444A19">
        <w:rPr>
          <w:bCs/>
          <w:spacing w:val="-4"/>
        </w:rPr>
        <w:t xml:space="preserve">муниципального округа город </w:t>
      </w:r>
    </w:p>
    <w:p w:rsidR="00444A19" w:rsidRPr="00444A19" w:rsidRDefault="00444A19" w:rsidP="00444A19">
      <w:pPr>
        <w:shd w:val="clear" w:color="auto" w:fill="FFFFFF"/>
        <w:jc w:val="right"/>
        <w:rPr>
          <w:bCs/>
          <w:spacing w:val="-4"/>
        </w:rPr>
      </w:pPr>
      <w:r w:rsidRPr="00444A19">
        <w:rPr>
          <w:bCs/>
          <w:spacing w:val="-4"/>
        </w:rPr>
        <w:t xml:space="preserve">Кировск Мурманской области </w:t>
      </w:r>
    </w:p>
    <w:p w:rsidR="00444A19" w:rsidRPr="00444A19" w:rsidRDefault="00444A19" w:rsidP="00444A19">
      <w:pPr>
        <w:shd w:val="clear" w:color="auto" w:fill="FFFFFF"/>
        <w:jc w:val="right"/>
        <w:rPr>
          <w:bCs/>
          <w:spacing w:val="-4"/>
        </w:rPr>
      </w:pPr>
      <w:r w:rsidRPr="00444A19">
        <w:rPr>
          <w:bCs/>
          <w:spacing w:val="-4"/>
        </w:rPr>
        <w:t>от ____________ № ______</w:t>
      </w:r>
    </w:p>
    <w:p w:rsidR="00444A19" w:rsidRDefault="00444A19" w:rsidP="00444A19">
      <w:pPr>
        <w:spacing w:line="360" w:lineRule="auto"/>
        <w:jc w:val="right"/>
      </w:pPr>
    </w:p>
    <w:p w:rsidR="00444A19" w:rsidRDefault="00444A19" w:rsidP="008914B8">
      <w:pPr>
        <w:spacing w:line="360" w:lineRule="auto"/>
        <w:jc w:val="center"/>
      </w:pPr>
    </w:p>
    <w:p w:rsidR="00444A19" w:rsidRDefault="00444A19" w:rsidP="008914B8">
      <w:pPr>
        <w:spacing w:line="360" w:lineRule="auto"/>
        <w:jc w:val="center"/>
      </w:pPr>
    </w:p>
    <w:p w:rsidR="00444A19" w:rsidRDefault="00444A19" w:rsidP="008914B8">
      <w:pPr>
        <w:spacing w:line="360" w:lineRule="auto"/>
        <w:jc w:val="center"/>
      </w:pPr>
    </w:p>
    <w:p w:rsidR="008914B8" w:rsidRPr="00645FC8" w:rsidRDefault="008914B8" w:rsidP="008914B8">
      <w:pPr>
        <w:spacing w:line="360" w:lineRule="auto"/>
        <w:jc w:val="center"/>
      </w:pPr>
      <w:r w:rsidRPr="00645FC8">
        <w:t>УСТАВ</w:t>
      </w:r>
    </w:p>
    <w:p w:rsidR="008914B8" w:rsidRPr="00645FC8" w:rsidRDefault="008914B8" w:rsidP="008914B8">
      <w:pPr>
        <w:spacing w:line="360" w:lineRule="auto"/>
        <w:jc w:val="center"/>
      </w:pPr>
    </w:p>
    <w:p w:rsidR="008914B8" w:rsidRPr="00645FC8" w:rsidRDefault="008914B8" w:rsidP="008914B8">
      <w:pPr>
        <w:spacing w:line="360" w:lineRule="auto"/>
        <w:jc w:val="center"/>
      </w:pPr>
      <w:r w:rsidRPr="00645FC8">
        <w:t>МУНИЦИПАЛЬНОГО БЮДЖЕТНОГО</w:t>
      </w:r>
    </w:p>
    <w:p w:rsidR="008914B8" w:rsidRPr="00645FC8" w:rsidRDefault="008914B8" w:rsidP="008914B8">
      <w:pPr>
        <w:spacing w:line="360" w:lineRule="auto"/>
        <w:jc w:val="center"/>
      </w:pPr>
      <w:r w:rsidRPr="00645FC8">
        <w:t xml:space="preserve"> УЧРЕЖДЕНИЯ </w:t>
      </w:r>
      <w:r w:rsidR="00012B96">
        <w:t>ДОПОЛНИТЕЛЬНОГО ОБРАЗОВА</w:t>
      </w:r>
      <w:r>
        <w:t>НИЯ</w:t>
      </w:r>
    </w:p>
    <w:p w:rsidR="008914B8" w:rsidRDefault="008914B8" w:rsidP="008914B8">
      <w:pPr>
        <w:spacing w:line="360" w:lineRule="auto"/>
        <w:jc w:val="center"/>
      </w:pPr>
      <w:r>
        <w:t>«ДЕТСКАЯ ШКОЛА ИСКУССТВ                                                                                             ИМЕНИ АЛЕКСАНДРА СЕМЕНОВИЧА РОЗАНОВА»</w:t>
      </w:r>
    </w:p>
    <w:p w:rsidR="00444A19" w:rsidRPr="00645FC8" w:rsidRDefault="00444A19" w:rsidP="008914B8">
      <w:pPr>
        <w:spacing w:line="360" w:lineRule="auto"/>
        <w:jc w:val="center"/>
      </w:pPr>
      <w:r>
        <w:t>(новая редакция)</w:t>
      </w:r>
    </w:p>
    <w:p w:rsidR="008914B8" w:rsidRPr="00645FC8" w:rsidRDefault="008914B8" w:rsidP="008914B8">
      <w:pPr>
        <w:jc w:val="both"/>
      </w:pPr>
    </w:p>
    <w:p w:rsidR="008914B8" w:rsidRPr="00645FC8" w:rsidRDefault="008914B8" w:rsidP="008914B8">
      <w:pPr>
        <w:jc w:val="center"/>
      </w:pPr>
    </w:p>
    <w:p w:rsidR="008914B8" w:rsidRPr="00645FC8" w:rsidRDefault="008914B8" w:rsidP="008914B8">
      <w:pPr>
        <w:jc w:val="cente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rPr>
          <w:color w:val="FF0000"/>
        </w:rPr>
      </w:pPr>
    </w:p>
    <w:p w:rsidR="008914B8" w:rsidRPr="00645FC8" w:rsidRDefault="008914B8" w:rsidP="008914B8">
      <w:pPr>
        <w:jc w:val="center"/>
      </w:pPr>
    </w:p>
    <w:p w:rsidR="008914B8" w:rsidRPr="00645FC8" w:rsidRDefault="008914B8" w:rsidP="008914B8">
      <w:pPr>
        <w:jc w:val="center"/>
      </w:pPr>
    </w:p>
    <w:p w:rsidR="00444A19" w:rsidRDefault="00444A19" w:rsidP="008914B8">
      <w:pPr>
        <w:jc w:val="center"/>
      </w:pPr>
    </w:p>
    <w:p w:rsidR="00444A19" w:rsidRDefault="00444A19" w:rsidP="008914B8">
      <w:pPr>
        <w:jc w:val="center"/>
      </w:pPr>
    </w:p>
    <w:p w:rsidR="00444A19" w:rsidRDefault="00444A19" w:rsidP="00E109BF"/>
    <w:p w:rsidR="00444A19" w:rsidRDefault="00444A19" w:rsidP="008914B8">
      <w:pPr>
        <w:jc w:val="center"/>
      </w:pPr>
    </w:p>
    <w:p w:rsidR="008914B8" w:rsidRPr="00645FC8" w:rsidRDefault="008914B8" w:rsidP="008914B8">
      <w:pPr>
        <w:jc w:val="center"/>
      </w:pPr>
      <w:r w:rsidRPr="00645FC8">
        <w:t>город Кировск Мурманской области</w:t>
      </w:r>
    </w:p>
    <w:p w:rsidR="00444A19" w:rsidRPr="00364658" w:rsidRDefault="008914B8" w:rsidP="00364658">
      <w:pPr>
        <w:spacing w:line="600" w:lineRule="auto"/>
        <w:jc w:val="center"/>
      </w:pPr>
      <w:r w:rsidRPr="00645FC8">
        <w:t>20</w:t>
      </w:r>
      <w:r w:rsidR="00444A19">
        <w:t xml:space="preserve">24 </w:t>
      </w:r>
    </w:p>
    <w:p w:rsidR="007B5277" w:rsidRPr="007B5277" w:rsidRDefault="007B5277" w:rsidP="007B5277">
      <w:pPr>
        <w:ind w:firstLine="709"/>
        <w:jc w:val="center"/>
        <w:rPr>
          <w:b/>
        </w:rPr>
      </w:pPr>
      <w:r w:rsidRPr="007B5277">
        <w:rPr>
          <w:b/>
        </w:rPr>
        <w:lastRenderedPageBreak/>
        <w:t>ИСТОРИЧЕСКАЯ СПРАВКА</w:t>
      </w:r>
    </w:p>
    <w:p w:rsidR="007B5277" w:rsidRPr="007B5277" w:rsidRDefault="007B5277" w:rsidP="007B5277">
      <w:pPr>
        <w:ind w:firstLine="709"/>
        <w:jc w:val="center"/>
        <w:rPr>
          <w:b/>
          <w:color w:val="FF0000"/>
        </w:rPr>
      </w:pPr>
    </w:p>
    <w:p w:rsidR="007B5277" w:rsidRPr="007B5277" w:rsidRDefault="007B5277" w:rsidP="007B5277">
      <w:pPr>
        <w:ind w:firstLine="709"/>
        <w:jc w:val="both"/>
      </w:pPr>
      <w:r w:rsidRPr="007B5277">
        <w:t xml:space="preserve">Муниципальное бюджетное учреждение дополнительного образования «Детская школа искусств имени Александра Семеновича Розанова» создано на основании </w:t>
      </w:r>
      <w:r w:rsidR="00896491">
        <w:t xml:space="preserve">                    </w:t>
      </w:r>
      <w:r w:rsidRPr="007B5277">
        <w:t xml:space="preserve">Приказа городского отдела народного образования города Хибиногорска от 23 мая </w:t>
      </w:r>
      <w:r w:rsidR="00896491">
        <w:t xml:space="preserve">                     </w:t>
      </w:r>
      <w:r w:rsidRPr="007B5277">
        <w:t>1932 года № 7 п. 4.</w:t>
      </w:r>
    </w:p>
    <w:p w:rsidR="007B5277" w:rsidRPr="007B5277" w:rsidRDefault="007B5277" w:rsidP="007B5277">
      <w:pPr>
        <w:ind w:firstLine="709"/>
        <w:jc w:val="both"/>
      </w:pPr>
      <w:r w:rsidRPr="007B5277">
        <w:t xml:space="preserve">Наименования Муниципального бюджетного учреждения дополнительного образования «Детская школа искусств имени Александра Семеновича Розанова» при создании и в дальнейшем при переименовании и реорганизации: </w:t>
      </w:r>
    </w:p>
    <w:p w:rsidR="007B5277" w:rsidRPr="007B5277" w:rsidRDefault="007B5277" w:rsidP="00896491">
      <w:pPr>
        <w:jc w:val="both"/>
      </w:pPr>
      <w:r w:rsidRPr="007B5277">
        <w:t>- Вечерняя рабочая консерватория (с детским сектором) просуществовала до 1934 года;</w:t>
      </w:r>
    </w:p>
    <w:p w:rsidR="007B5277" w:rsidRPr="007B5277" w:rsidRDefault="007B5277" w:rsidP="00896491">
      <w:pPr>
        <w:jc w:val="both"/>
      </w:pPr>
      <w:r w:rsidRPr="007B5277">
        <w:t>- Дом художественного воспитания детей (с отделением для взрослых) – до 1936 года;</w:t>
      </w:r>
    </w:p>
    <w:p w:rsidR="007B5277" w:rsidRPr="007B5277" w:rsidRDefault="007B5277" w:rsidP="00896491">
      <w:pPr>
        <w:jc w:val="both"/>
      </w:pPr>
      <w:r w:rsidRPr="007B5277">
        <w:t>- Художественный сектор Дома пионеров (с отделением для взрослых) – до 1938 года;</w:t>
      </w:r>
    </w:p>
    <w:p w:rsidR="007B5277" w:rsidRPr="007B5277" w:rsidRDefault="007B5277" w:rsidP="00896491">
      <w:pPr>
        <w:jc w:val="both"/>
      </w:pPr>
      <w:r w:rsidRPr="007B5277">
        <w:t>- Дом художественного воспитания детей (с отделением для взрослых) – до 1953 года;</w:t>
      </w:r>
    </w:p>
    <w:p w:rsidR="007B5277" w:rsidRPr="007B5277" w:rsidRDefault="007B5277" w:rsidP="00896491">
      <w:pPr>
        <w:jc w:val="both"/>
      </w:pPr>
      <w:r w:rsidRPr="007B5277">
        <w:t>- на базе музыкальных классов Дома художественного воспитания детей 20 марта 1953 года была открыта Детская музыкальная школа;</w:t>
      </w:r>
    </w:p>
    <w:p w:rsidR="007B5277" w:rsidRPr="007B5277" w:rsidRDefault="007B5277" w:rsidP="00896491">
      <w:pPr>
        <w:jc w:val="both"/>
      </w:pPr>
      <w:r w:rsidRPr="007B5277">
        <w:t>- в соответствии с решением Кировского городского Совета народных депутатов от 14 декабря 1978 года № 496 Детская музыкальная школа № 1 преобразована в Детскую школу искусств № 1;</w:t>
      </w:r>
    </w:p>
    <w:p w:rsidR="007B5277" w:rsidRPr="007B5277" w:rsidRDefault="007B5277" w:rsidP="00896491">
      <w:pPr>
        <w:jc w:val="both"/>
      </w:pPr>
      <w:r w:rsidRPr="007B5277">
        <w:t>- в соответствии с постановлением Главы администрации города Кировска от 24 октября 1994 года № 497 зарегистрирована Детская школа искусств № 1;</w:t>
      </w:r>
    </w:p>
    <w:p w:rsidR="007B5277" w:rsidRPr="007B5277" w:rsidRDefault="007B5277" w:rsidP="00896491">
      <w:pPr>
        <w:jc w:val="both"/>
      </w:pPr>
      <w:r w:rsidRPr="007B5277">
        <w:t>- в соответствии с постановлением Главы муниципального образования город Кировск от 07 июня 2002 года № 351 в наименовании Детской школы искусств № 1</w:t>
      </w:r>
      <w:r w:rsidRPr="007B5277">
        <w:rPr>
          <w:bCs/>
        </w:rPr>
        <w:t xml:space="preserve"> </w:t>
      </w:r>
      <w:r w:rsidRPr="007B5277">
        <w:t>зарегистрированы изменения: Муниципальное учреждение дополнительного образования детей «Детская школ</w:t>
      </w:r>
      <w:r w:rsidR="008F0BED">
        <w:t>а искусств № 1»</w:t>
      </w:r>
      <w:r w:rsidRPr="007B5277">
        <w:t>;</w:t>
      </w:r>
    </w:p>
    <w:p w:rsidR="007B5277" w:rsidRPr="007B5277" w:rsidRDefault="007B5277" w:rsidP="00896491">
      <w:pPr>
        <w:jc w:val="both"/>
      </w:pPr>
      <w:r w:rsidRPr="007B5277">
        <w:t xml:space="preserve">- </w:t>
      </w:r>
      <w:r w:rsidR="009D5CA1">
        <w:t>в соответствии с р</w:t>
      </w:r>
      <w:r w:rsidRPr="007B5277">
        <w:t>ешением Кировского городского Совета депутатов Мурманской области от 27 января 2004 года № 7 Детской школе искусств № 1 присвоено имя Александра Семеновича Розанова;</w:t>
      </w:r>
    </w:p>
    <w:p w:rsidR="007B5277" w:rsidRPr="007B5277" w:rsidRDefault="007B5277" w:rsidP="00896491">
      <w:pPr>
        <w:jc w:val="both"/>
      </w:pPr>
      <w:r w:rsidRPr="007B5277">
        <w:t>- на основании распоряжения администрации города Кировска с подведомственной территорией от 24.04.2015 года № 191-р Муниципальное бюджетное образовательное учреждение дополнительного образования детей «Детская школа искусств №1 имени Александра Семеновича Розанова» реорганизовано с 01.08.2015 года в форме присоединения к нему Муниципального бюджетного образовательного учреждения дополнительного образования детей «Детская художественная школа №2» и Муниципального бюджетного образовательного учреждения дополнительного образования детей «Детская школа искусств №3»;</w:t>
      </w:r>
    </w:p>
    <w:p w:rsidR="007B5277" w:rsidRPr="007B5277" w:rsidRDefault="007B5277" w:rsidP="00896491">
      <w:pPr>
        <w:jc w:val="both"/>
      </w:pPr>
      <w:r w:rsidRPr="007B5277">
        <w:t>- на основании распоряжения администрации города Кировска с подведомственной территорией от 15 апреля 2016 года № 242-р Муниципальное бюджетное образовательное учреждение дополнительного образования детей «Детская школа искусств №1 имени Александра Семеновича Розанова» переименовано в Муниципальное бюджетное учреждение дополнительного образования «Детская школа искусств имени Александра Семеновича Розанова».</w:t>
      </w:r>
    </w:p>
    <w:p w:rsidR="007B5277" w:rsidRPr="007B5277" w:rsidRDefault="007B5277" w:rsidP="007B5277">
      <w:pPr>
        <w:pStyle w:val="af1"/>
        <w:ind w:left="0"/>
        <w:jc w:val="center"/>
        <w:rPr>
          <w:bCs/>
        </w:rPr>
      </w:pPr>
    </w:p>
    <w:p w:rsidR="007B5277" w:rsidRDefault="007B5277" w:rsidP="007B5277">
      <w:pPr>
        <w:pStyle w:val="af1"/>
        <w:ind w:left="0"/>
        <w:jc w:val="center"/>
        <w:rPr>
          <w:rFonts w:ascii="Arial" w:hAnsi="Arial" w:cs="Arial"/>
          <w:b/>
          <w:bCs/>
        </w:rPr>
      </w:pPr>
    </w:p>
    <w:p w:rsidR="007B5277" w:rsidRDefault="007B5277" w:rsidP="007B5277">
      <w:pPr>
        <w:pStyle w:val="af1"/>
        <w:ind w:left="0"/>
        <w:jc w:val="center"/>
        <w:rPr>
          <w:rFonts w:ascii="Arial" w:hAnsi="Arial" w:cs="Arial"/>
          <w:b/>
          <w:bCs/>
        </w:rPr>
      </w:pPr>
    </w:p>
    <w:p w:rsidR="00896491" w:rsidRDefault="00896491" w:rsidP="007B5277">
      <w:pPr>
        <w:pStyle w:val="af1"/>
        <w:ind w:left="0"/>
        <w:jc w:val="center"/>
        <w:rPr>
          <w:rFonts w:ascii="Arial" w:hAnsi="Arial" w:cs="Arial"/>
          <w:b/>
          <w:bCs/>
        </w:rPr>
      </w:pPr>
    </w:p>
    <w:p w:rsidR="00896491" w:rsidRDefault="00896491" w:rsidP="007B5277">
      <w:pPr>
        <w:pStyle w:val="af1"/>
        <w:ind w:left="0"/>
        <w:jc w:val="center"/>
        <w:rPr>
          <w:rFonts w:ascii="Arial" w:hAnsi="Arial" w:cs="Arial"/>
          <w:b/>
          <w:bCs/>
        </w:rPr>
      </w:pPr>
    </w:p>
    <w:p w:rsidR="00877449" w:rsidRDefault="00877449" w:rsidP="007B5277">
      <w:pPr>
        <w:pStyle w:val="af1"/>
        <w:ind w:left="0"/>
        <w:jc w:val="center"/>
        <w:rPr>
          <w:rFonts w:ascii="Arial" w:hAnsi="Arial" w:cs="Arial"/>
          <w:b/>
          <w:bCs/>
        </w:rPr>
      </w:pPr>
    </w:p>
    <w:p w:rsidR="00896491" w:rsidRDefault="00896491" w:rsidP="007B5277">
      <w:pPr>
        <w:pStyle w:val="af1"/>
        <w:ind w:left="0"/>
        <w:jc w:val="center"/>
        <w:rPr>
          <w:rFonts w:ascii="Arial" w:hAnsi="Arial" w:cs="Arial"/>
          <w:b/>
          <w:bCs/>
        </w:rPr>
      </w:pPr>
    </w:p>
    <w:p w:rsidR="00877449" w:rsidRDefault="00877449" w:rsidP="007B5277">
      <w:pPr>
        <w:pStyle w:val="af1"/>
        <w:ind w:left="0"/>
        <w:jc w:val="center"/>
        <w:rPr>
          <w:rFonts w:ascii="Arial" w:hAnsi="Arial" w:cs="Arial"/>
          <w:b/>
          <w:bCs/>
        </w:rPr>
      </w:pPr>
    </w:p>
    <w:p w:rsidR="007B5277" w:rsidRDefault="007B5277" w:rsidP="006B416D">
      <w:pPr>
        <w:pStyle w:val="af1"/>
        <w:ind w:left="0"/>
        <w:rPr>
          <w:color w:val="FF0000"/>
        </w:rPr>
      </w:pPr>
    </w:p>
    <w:p w:rsidR="007B5277" w:rsidRDefault="007B5277" w:rsidP="006B416D">
      <w:pPr>
        <w:pStyle w:val="af1"/>
        <w:ind w:left="0"/>
        <w:rPr>
          <w:color w:val="FF0000"/>
        </w:rPr>
      </w:pPr>
    </w:p>
    <w:p w:rsidR="008609BB" w:rsidRDefault="008609BB" w:rsidP="007B5277">
      <w:pPr>
        <w:pStyle w:val="af1"/>
        <w:ind w:left="0"/>
        <w:jc w:val="center"/>
        <w:rPr>
          <w:b/>
          <w:bCs/>
        </w:rPr>
      </w:pPr>
    </w:p>
    <w:p w:rsidR="00270285" w:rsidRPr="006B416D" w:rsidRDefault="00270285" w:rsidP="007B5277">
      <w:pPr>
        <w:pStyle w:val="af1"/>
        <w:ind w:left="0"/>
        <w:jc w:val="center"/>
        <w:rPr>
          <w:b/>
          <w:bCs/>
        </w:rPr>
      </w:pPr>
      <w:r w:rsidRPr="006B416D">
        <w:rPr>
          <w:b/>
          <w:bCs/>
        </w:rPr>
        <w:lastRenderedPageBreak/>
        <w:t>1. ОБЩИЕ ПОЛОЖЕНИЯ</w:t>
      </w:r>
    </w:p>
    <w:p w:rsidR="00270285" w:rsidRPr="006B416D" w:rsidRDefault="00270285" w:rsidP="00B0102B">
      <w:pPr>
        <w:jc w:val="center"/>
      </w:pPr>
    </w:p>
    <w:p w:rsidR="0011619E" w:rsidRPr="006B416D" w:rsidRDefault="001D3708" w:rsidP="0011619E">
      <w:pPr>
        <w:ind w:firstLine="709"/>
        <w:jc w:val="both"/>
      </w:pPr>
      <w:r w:rsidRPr="006B416D">
        <w:t xml:space="preserve">1.1. </w:t>
      </w:r>
      <w:r w:rsidR="0019716A" w:rsidRPr="006B416D">
        <w:t xml:space="preserve">Муниципальное бюджетное учреждение дополнительного образования «Детская школа искусств имена Александра Семеновича Розанова» (далее – Учреждение) является некоммерческой образовательной организацией. Учреждение осуществляет свою деятельность в соответствии </w:t>
      </w:r>
      <w:r w:rsidR="0011619E" w:rsidRPr="006B416D">
        <w:t>с Конституцией Российской Федерации, Гражданским Кодексом Российской Федерации, Федеральным</w:t>
      </w:r>
      <w:r w:rsidR="004B363F" w:rsidRPr="006B416D">
        <w:t>и законами</w:t>
      </w:r>
      <w:r w:rsidR="0011619E" w:rsidRPr="006B416D">
        <w:t xml:space="preserve"> Российской </w:t>
      </w:r>
      <w:r w:rsidR="008609BB" w:rsidRPr="006B416D">
        <w:t>Федерации: от</w:t>
      </w:r>
      <w:r w:rsidR="00A70DA2" w:rsidRPr="006B416D">
        <w:t xml:space="preserve"> 29.12.2012 № 273-ФЗ «Об образовании в Российской Федерации»,</w:t>
      </w:r>
      <w:r w:rsidR="0011619E" w:rsidRPr="006B416D">
        <w:t xml:space="preserve"> </w:t>
      </w:r>
      <w:r w:rsidR="00F228CD" w:rsidRPr="006B416D">
        <w:t xml:space="preserve">от 12.01.1996 г. № 7-ФЗ «О некоммерческих организациях», </w:t>
      </w:r>
      <w:r w:rsidR="004D736B" w:rsidRPr="006B416D">
        <w:t xml:space="preserve">от 09.10.1992 г.  </w:t>
      </w:r>
      <w:r w:rsidR="00DB1DE8">
        <w:t>«</w:t>
      </w:r>
      <w:r w:rsidR="00EE1511" w:rsidRPr="006B416D">
        <w:t>Основами</w:t>
      </w:r>
      <w:r w:rsidR="004D736B" w:rsidRPr="006B416D">
        <w:t xml:space="preserve"> законодательства Российской Федерации о культуре</w:t>
      </w:r>
      <w:r w:rsidR="00DB1DE8">
        <w:t>»</w:t>
      </w:r>
      <w:r w:rsidR="00EE1511" w:rsidRPr="006B416D">
        <w:t>,</w:t>
      </w:r>
      <w:r w:rsidR="00A02622" w:rsidRPr="006B416D">
        <w:t xml:space="preserve"> Законом Мурманской области от 28.06.2013 № 1649-ЗМО «Об образовании в Мурманской области», иными нормативными правовыми актами Российской Федерации, Мурманской области, муниципальными правовыми актами города Кировска, настоящим Уставом и локальными нормативными актами Учреждения</w:t>
      </w:r>
      <w:r w:rsidR="0011619E" w:rsidRPr="006B416D">
        <w:t>.</w:t>
      </w:r>
      <w:r w:rsidR="006D2DBF" w:rsidRPr="006B416D">
        <w:t xml:space="preserve">  </w:t>
      </w:r>
    </w:p>
    <w:p w:rsidR="00F7178B" w:rsidRPr="006B416D" w:rsidRDefault="00270285" w:rsidP="0019716A">
      <w:pPr>
        <w:ind w:firstLine="709"/>
        <w:jc w:val="both"/>
      </w:pPr>
      <w:r w:rsidRPr="006B416D">
        <w:t>1.</w:t>
      </w:r>
      <w:r w:rsidR="0042732B" w:rsidRPr="006B416D">
        <w:t>2</w:t>
      </w:r>
      <w:r w:rsidRPr="006B416D">
        <w:t>.</w:t>
      </w:r>
      <w:r w:rsidR="006D2DBF" w:rsidRPr="006B416D">
        <w:t xml:space="preserve"> Учреждение создано в соответствии с Конституцией  Российской Федерации</w:t>
      </w:r>
      <w:r w:rsidR="003E3D12" w:rsidRPr="006B416D">
        <w:t>,</w:t>
      </w:r>
      <w:r w:rsidRPr="006B416D">
        <w:t xml:space="preserve"> </w:t>
      </w:r>
      <w:r w:rsidR="006D2DBF" w:rsidRPr="006B416D">
        <w:t xml:space="preserve">Гражданским кодексом Российской Федерации, Бюджетным кодексом Российской Федерации. </w:t>
      </w:r>
    </w:p>
    <w:p w:rsidR="00DC7F10" w:rsidRPr="006B416D" w:rsidRDefault="00B5728E" w:rsidP="0019716A">
      <w:pPr>
        <w:ind w:firstLine="709"/>
        <w:jc w:val="both"/>
      </w:pPr>
      <w:r w:rsidRPr="006B416D">
        <w:t>Учреждение</w:t>
      </w:r>
      <w:r w:rsidR="00F7178B" w:rsidRPr="006B416D">
        <w:t xml:space="preserve"> создано на основании Приказа городского отдела народного образования города Хибиногорска от 23 мая 1932 года № 7 п. 4.</w:t>
      </w:r>
    </w:p>
    <w:p w:rsidR="003E3D12" w:rsidRPr="006B416D" w:rsidRDefault="00222A4A" w:rsidP="0019716A">
      <w:pPr>
        <w:ind w:firstLine="709"/>
        <w:jc w:val="both"/>
      </w:pPr>
      <w:r>
        <w:t>Учреждение</w:t>
      </w:r>
      <w:r w:rsidR="006D2DBF" w:rsidRPr="006B416D">
        <w:t xml:space="preserve"> зарегистрировано постановлением </w:t>
      </w:r>
      <w:r w:rsidR="002E4A42">
        <w:t xml:space="preserve">главы </w:t>
      </w:r>
      <w:r w:rsidR="006D2DBF" w:rsidRPr="006B416D">
        <w:t xml:space="preserve">администрации города </w:t>
      </w:r>
      <w:r w:rsidR="008609BB" w:rsidRPr="006B416D">
        <w:t xml:space="preserve">Кировска </w:t>
      </w:r>
      <w:r w:rsidR="008609BB">
        <w:t>Мурманской</w:t>
      </w:r>
      <w:r w:rsidR="002E4A42">
        <w:t xml:space="preserve"> области </w:t>
      </w:r>
      <w:r w:rsidR="006D2DBF" w:rsidRPr="006B416D">
        <w:t xml:space="preserve">от </w:t>
      </w:r>
      <w:r w:rsidR="002E4A42">
        <w:t>07.06.2002</w:t>
      </w:r>
      <w:r w:rsidR="00DE15D0" w:rsidRPr="00DE15D0">
        <w:t xml:space="preserve"> г.</w:t>
      </w:r>
      <w:r w:rsidR="006D2DBF" w:rsidRPr="00DE15D0">
        <w:t xml:space="preserve"> № </w:t>
      </w:r>
      <w:r w:rsidR="002E4A42">
        <w:t>351</w:t>
      </w:r>
      <w:r w:rsidR="006D2DBF" w:rsidRPr="00DE15D0">
        <w:t xml:space="preserve">, </w:t>
      </w:r>
      <w:r w:rsidR="006D2DBF" w:rsidRPr="006B416D">
        <w:t xml:space="preserve">регистрационный номер </w:t>
      </w:r>
      <w:r w:rsidR="002E4A42" w:rsidRPr="002E4A42">
        <w:t>439</w:t>
      </w:r>
      <w:r w:rsidR="006D2DBF" w:rsidRPr="002E4A42">
        <w:t xml:space="preserve">.                  </w:t>
      </w:r>
    </w:p>
    <w:p w:rsidR="003E3D12" w:rsidRPr="006B416D" w:rsidRDefault="003E3D12" w:rsidP="0019716A">
      <w:pPr>
        <w:ind w:firstLine="709"/>
        <w:jc w:val="both"/>
      </w:pPr>
      <w:r w:rsidRPr="006B416D">
        <w:t>1.3. Полное наименование Учреждения: Муниципальное бюджетное учреждение дополнительного образования «Детская школа искусств имени Александра Семеновича Розанова». Сокращенное наименование Учреждения: МБУДО «ДШИ им. А.С. Розанова».</w:t>
      </w:r>
    </w:p>
    <w:p w:rsidR="003E3D12" w:rsidRPr="006B416D" w:rsidRDefault="003E3D12" w:rsidP="003E3D12">
      <w:pPr>
        <w:ind w:firstLine="709"/>
        <w:jc w:val="both"/>
      </w:pPr>
      <w:r w:rsidRPr="006B416D">
        <w:t>1.4. Организационно-правовая форма Учреждения: муниципальное бюджетное учреждение; тип образовательной организации: учреждение дополнительного образования; вид Учреждения: детская школа искусств.</w:t>
      </w:r>
    </w:p>
    <w:p w:rsidR="00F572F4" w:rsidRPr="006B416D" w:rsidRDefault="00270285" w:rsidP="00F572F4">
      <w:pPr>
        <w:ind w:firstLine="709"/>
        <w:jc w:val="both"/>
      </w:pPr>
      <w:r w:rsidRPr="006B416D">
        <w:t>1.</w:t>
      </w:r>
      <w:r w:rsidR="003E3D12" w:rsidRPr="006B416D">
        <w:t>5. Местонахождение</w:t>
      </w:r>
      <w:r w:rsidRPr="006B416D">
        <w:t xml:space="preserve"> Учреждения</w:t>
      </w:r>
      <w:r w:rsidR="005B0358" w:rsidRPr="006B416D">
        <w:t>:</w:t>
      </w:r>
      <w:r w:rsidR="009745B1" w:rsidRPr="006B416D">
        <w:t xml:space="preserve"> </w:t>
      </w:r>
    </w:p>
    <w:p w:rsidR="00270285" w:rsidRPr="006B416D" w:rsidRDefault="009C1F92" w:rsidP="00060672">
      <w:pPr>
        <w:jc w:val="both"/>
      </w:pPr>
      <w:r w:rsidRPr="006B416D">
        <w:rPr>
          <w:bCs/>
          <w:iCs/>
        </w:rPr>
        <w:t xml:space="preserve">- </w:t>
      </w:r>
      <w:r w:rsidR="00615B67" w:rsidRPr="006B416D">
        <w:rPr>
          <w:bCs/>
          <w:iCs/>
        </w:rPr>
        <w:t>ю</w:t>
      </w:r>
      <w:r w:rsidR="00270285" w:rsidRPr="006B416D">
        <w:rPr>
          <w:bCs/>
          <w:iCs/>
        </w:rPr>
        <w:t>ридический</w:t>
      </w:r>
      <w:r w:rsidR="004816CE" w:rsidRPr="006B416D">
        <w:rPr>
          <w:bCs/>
          <w:iCs/>
        </w:rPr>
        <w:t xml:space="preserve"> </w:t>
      </w:r>
      <w:r w:rsidR="00615B67" w:rsidRPr="006B416D">
        <w:rPr>
          <w:bCs/>
          <w:iCs/>
        </w:rPr>
        <w:t>адрес</w:t>
      </w:r>
      <w:r w:rsidR="00270285" w:rsidRPr="006B416D">
        <w:rPr>
          <w:bCs/>
          <w:iCs/>
        </w:rPr>
        <w:t>:</w:t>
      </w:r>
      <w:r w:rsidR="00270285" w:rsidRPr="006B416D">
        <w:t xml:space="preserve"> 184250, Мурманская область, город Киров</w:t>
      </w:r>
      <w:r w:rsidR="009745B1" w:rsidRPr="006B416D">
        <w:t>с</w:t>
      </w:r>
      <w:r w:rsidRPr="006B416D">
        <w:t>к, улица Хибиногорская, дом 34;</w:t>
      </w:r>
    </w:p>
    <w:p w:rsidR="009C1F92" w:rsidRDefault="009C1F92" w:rsidP="00060672">
      <w:pPr>
        <w:jc w:val="both"/>
      </w:pPr>
      <w:r w:rsidRPr="006B416D">
        <w:t>- фактический адрес: 184250, Мурманская область, город Кировск, улица Хибиногорская, дом 34;</w:t>
      </w:r>
    </w:p>
    <w:p w:rsidR="009C1F92" w:rsidRPr="00012B96" w:rsidRDefault="00011E04" w:rsidP="00060672">
      <w:pPr>
        <w:jc w:val="both"/>
      </w:pPr>
      <w:r w:rsidRPr="00012B96">
        <w:t xml:space="preserve">- адрес обособленного подразделения: </w:t>
      </w:r>
      <w:r w:rsidR="009C1F92" w:rsidRPr="00012B96">
        <w:t>184250, Мурманская область, город Киров</w:t>
      </w:r>
      <w:r w:rsidR="00012B96">
        <w:t>ск, улица Хибиногорская, дом 29.</w:t>
      </w:r>
    </w:p>
    <w:p w:rsidR="005618D7" w:rsidRDefault="009C1F92" w:rsidP="0019716A">
      <w:pPr>
        <w:ind w:firstLine="709"/>
        <w:jc w:val="both"/>
      </w:pPr>
      <w:r w:rsidRPr="006B416D">
        <w:t>1.6</w:t>
      </w:r>
      <w:r w:rsidR="004816CE" w:rsidRPr="006B416D">
        <w:t xml:space="preserve">. </w:t>
      </w:r>
      <w:r w:rsidR="005618D7" w:rsidRPr="005618D7">
        <w:t xml:space="preserve">Учредителем Учреждения является </w:t>
      </w:r>
      <w:r w:rsidR="00012B96">
        <w:t xml:space="preserve">муниципальное </w:t>
      </w:r>
      <w:r w:rsidR="005618D7" w:rsidRPr="005618D7">
        <w:t>образование город Кировск с подведомственной территорией. Функции и полномочия Учредителя осуществляет администрация муниципального округа город Кировск Мурманской области (далее – Учредитель). Взаимоотношения между Учредителем и Учреждением определяются настоящим Уставом</w:t>
      </w:r>
      <w:r w:rsidR="005618D7">
        <w:t>.</w:t>
      </w:r>
      <w:r w:rsidR="00011E04">
        <w:t xml:space="preserve">   </w:t>
      </w:r>
    </w:p>
    <w:p w:rsidR="009C1F92" w:rsidRPr="006B416D" w:rsidRDefault="009C1F92" w:rsidP="0019716A">
      <w:pPr>
        <w:ind w:firstLine="709"/>
        <w:jc w:val="both"/>
      </w:pPr>
      <w:r w:rsidRPr="006B416D">
        <w:t xml:space="preserve">1.7. </w:t>
      </w:r>
      <w:r w:rsidR="001D20A7">
        <w:t>Координацию деятельности, о</w:t>
      </w:r>
      <w:r w:rsidRPr="006B416D">
        <w:t xml:space="preserve">тдельные функции и полномочия Учредителя, указанные в Положении о Комитете образования, культуры и спорта администрации </w:t>
      </w:r>
      <w:r w:rsidR="001D20A7">
        <w:t>муниципального округа город Кировск Мурманской области</w:t>
      </w:r>
      <w:r w:rsidRPr="006B416D">
        <w:t xml:space="preserve">, осуществляет Комитет образования, культуры и спорта администрации </w:t>
      </w:r>
      <w:r w:rsidR="001D20A7">
        <w:t>муниципального округа город Кировск с подведомственной территорией Мурманской области</w:t>
      </w:r>
      <w:r w:rsidRPr="006B416D">
        <w:t xml:space="preserve"> (далее – Комитет).</w:t>
      </w:r>
    </w:p>
    <w:p w:rsidR="001D20A7" w:rsidRDefault="009C1F92" w:rsidP="00F572F4">
      <w:pPr>
        <w:ind w:firstLine="709"/>
        <w:jc w:val="both"/>
      </w:pPr>
      <w:r w:rsidRPr="006B416D">
        <w:t>1.8</w:t>
      </w:r>
      <w:r w:rsidR="004816CE" w:rsidRPr="006B416D">
        <w:t xml:space="preserve">. </w:t>
      </w:r>
      <w:r w:rsidR="005618D7" w:rsidRPr="005618D7">
        <w:t xml:space="preserve">Собственником имущества Учреждения, находящегося у него на праве оперативного управления, либо ином законном основании, является муниципальное образование город Кировск с подведомственной территорией. Функции и полномочия собственника имущества осуществляет Комитет по управлению муниципальной собственностью администрации муниципального округа город Кировск Мурманской </w:t>
      </w:r>
      <w:r w:rsidR="005618D7">
        <w:t>области (далее - Собственник).</w:t>
      </w:r>
    </w:p>
    <w:p w:rsidR="006E1AE6" w:rsidRPr="006B416D" w:rsidRDefault="006E1AE6" w:rsidP="00F572F4">
      <w:pPr>
        <w:ind w:firstLine="709"/>
        <w:jc w:val="both"/>
      </w:pPr>
      <w:r w:rsidRPr="006B416D">
        <w:t>1.9</w:t>
      </w:r>
      <w:r w:rsidR="004816CE" w:rsidRPr="006B416D">
        <w:t xml:space="preserve">. </w:t>
      </w:r>
      <w:r w:rsidRPr="006B416D">
        <w:t xml:space="preserve">Учреждение является юридическим лицом, имеет обособленное имущество, закрепленное на праве оперативного управления или ином законном праве, самостоятельный баланс, лицевые счета в территориальных органах Федерального </w:t>
      </w:r>
      <w:r w:rsidRPr="006B416D">
        <w:lastRenderedPageBreak/>
        <w:t xml:space="preserve">казначейства, открытые в установленном порядке, печать, штампы, бланки со своим наименованием. Учреждение пользуется простой круглой печатью и полным наименованием на русском языке. </w:t>
      </w:r>
    </w:p>
    <w:p w:rsidR="00C32718" w:rsidRPr="006B416D" w:rsidRDefault="006E1AE6" w:rsidP="00F572F4">
      <w:pPr>
        <w:ind w:firstLine="709"/>
        <w:jc w:val="both"/>
      </w:pPr>
      <w:r w:rsidRPr="006B416D">
        <w:t>1.10</w:t>
      </w:r>
      <w:r w:rsidR="004816CE" w:rsidRPr="006B416D">
        <w:t xml:space="preserve">. </w:t>
      </w:r>
      <w:r w:rsidR="00C32718" w:rsidRPr="006B416D">
        <w:t>Учреждение от своего имени приобретает и осуществляет имущественные и личные неимущественные права, несет обязанность, выступает истцом и ответчиком в суде общей юрисдикции и арбитражном суде в соответствии с законодательством Российской Федерации.</w:t>
      </w:r>
    </w:p>
    <w:p w:rsidR="00615720" w:rsidRDefault="00C32718" w:rsidP="00615720">
      <w:pPr>
        <w:autoSpaceDE w:val="0"/>
        <w:autoSpaceDN w:val="0"/>
        <w:ind w:firstLine="720"/>
        <w:jc w:val="both"/>
      </w:pPr>
      <w:r w:rsidRPr="006B416D">
        <w:t>1.11</w:t>
      </w:r>
      <w:r w:rsidR="004816CE" w:rsidRPr="006B416D">
        <w:t xml:space="preserve">. </w:t>
      </w:r>
      <w:r w:rsidR="00615720">
        <w:t>Учреждение отвечает по своим обязательствам всем находящимся у него на праве оперативного управления имуществом, или ином законном праве, закрепленным за Учреждением Собственником имущества, в том числе приобретенным за счет доходов, полученных от приносящей доход деятельности, за исключением особо ценного движимого имущества.</w:t>
      </w:r>
    </w:p>
    <w:p w:rsidR="00615720" w:rsidRDefault="00615720" w:rsidP="00615720">
      <w:pPr>
        <w:autoSpaceDE w:val="0"/>
        <w:autoSpaceDN w:val="0"/>
        <w:ind w:firstLine="720"/>
        <w:jc w:val="both"/>
      </w:pPr>
      <w: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п. 5 ст. 123.22 Гражданского кодекса Российской Федерации может быть обращено взыскание, субсидиарную ответственность несет Собственник.</w:t>
      </w:r>
      <w:r w:rsidRPr="00615720">
        <w:t xml:space="preserve"> По иным обязательствам Учреждения Собственник имущ</w:t>
      </w:r>
      <w:r>
        <w:t>ества ответственность не несет. Учреждение не отвечает по обязательствам Собственника имущества Учреждения.</w:t>
      </w:r>
    </w:p>
    <w:p w:rsidR="00C16C78" w:rsidRPr="006B416D" w:rsidRDefault="00C32718" w:rsidP="00F572F4">
      <w:pPr>
        <w:autoSpaceDE w:val="0"/>
        <w:autoSpaceDN w:val="0"/>
        <w:ind w:firstLine="720"/>
        <w:jc w:val="both"/>
      </w:pPr>
      <w:r w:rsidRPr="006B416D">
        <w:t>1.12</w:t>
      </w:r>
      <w:r w:rsidR="00B330F6" w:rsidRPr="006B416D">
        <w:t xml:space="preserve">. </w:t>
      </w:r>
      <w:r w:rsidR="00C16C78" w:rsidRPr="006B416D">
        <w:t>Образовательная деятельность Учреждения строится на принципах демократии, гуманизма, общедоступности, приоритета общечеловеческих ценностей, гражданственности, свободного развития личности, защиты прав и интересов обучающихся, светского характера образования.</w:t>
      </w:r>
    </w:p>
    <w:p w:rsidR="00C16C78" w:rsidRPr="006B416D" w:rsidRDefault="004816CE" w:rsidP="00F572F4">
      <w:pPr>
        <w:ind w:firstLine="709"/>
        <w:jc w:val="both"/>
      </w:pPr>
      <w:r w:rsidRPr="006B416D">
        <w:t>1.1</w:t>
      </w:r>
      <w:r w:rsidR="00C16C78" w:rsidRPr="006B416D">
        <w:t>3</w:t>
      </w:r>
      <w:r w:rsidRPr="006B416D">
        <w:t xml:space="preserve">. </w:t>
      </w:r>
      <w:r w:rsidR="00C16C78" w:rsidRPr="006B416D">
        <w:t>Образовательная деятельность, осуществляемая Учреждением, подлежит лицензированию в порядке, установленном законодательством Российской Федерации.</w:t>
      </w:r>
    </w:p>
    <w:p w:rsidR="005E2B76" w:rsidRPr="006B416D" w:rsidRDefault="005E2B76" w:rsidP="005E2B76">
      <w:pPr>
        <w:ind w:firstLine="709"/>
        <w:jc w:val="both"/>
      </w:pPr>
      <w:r w:rsidRPr="006B416D">
        <w:t xml:space="preserve">1.14. </w:t>
      </w:r>
      <w:r w:rsidR="00C16C78" w:rsidRPr="006B416D">
        <w:t xml:space="preserve">Учреждение осуществляет свою деятельность в соответствии с предметом и целями деятельности, определенными Конституцией Российской Федерации, Федеральным законом от 29.12.2012 № 273-ФЗ «Об образовании в Российской Федерации», </w:t>
      </w:r>
      <w:r w:rsidR="0024506D" w:rsidRPr="006B416D">
        <w:t>«</w:t>
      </w:r>
      <w:r w:rsidR="00C16C78" w:rsidRPr="006B416D">
        <w:t>Основами законодательства Российской Федерации о культуре</w:t>
      </w:r>
      <w:r w:rsidR="0024506D" w:rsidRPr="006B416D">
        <w:t xml:space="preserve">» от 09.10.1992 г., </w:t>
      </w:r>
      <w:r w:rsidR="00C16C78" w:rsidRPr="006B416D">
        <w:t xml:space="preserve">иными федеральными законами и законами Мурманской области, регламентирующими правоотношения в сфере </w:t>
      </w:r>
      <w:r w:rsidR="0024506D" w:rsidRPr="006B416D">
        <w:t xml:space="preserve">культуры и </w:t>
      </w:r>
      <w:r w:rsidR="00C16C78" w:rsidRPr="006B416D">
        <w:t>образования, иными нормативно-правовыми актами и настоящим Уставом.</w:t>
      </w:r>
    </w:p>
    <w:p w:rsidR="005E2B76" w:rsidRPr="006B416D" w:rsidRDefault="005E2B76" w:rsidP="005E2B76">
      <w:pPr>
        <w:ind w:firstLine="709"/>
        <w:jc w:val="both"/>
      </w:pPr>
      <w:r w:rsidRPr="006B416D">
        <w:t>1.15.  Учреждение обеспечивает открытость и общедоступность достоверной актуальной информации о своей деятельности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размещение на нем сведений, установленных федеральным законодательством.</w:t>
      </w:r>
    </w:p>
    <w:p w:rsidR="005E2B76" w:rsidRPr="006B416D" w:rsidRDefault="005E2B76" w:rsidP="005E2B76">
      <w:pPr>
        <w:ind w:firstLine="709"/>
        <w:jc w:val="both"/>
      </w:pPr>
      <w:r w:rsidRPr="006B416D">
        <w:t>1.16.  В Учреждении не допускаются создание и деятельность политических партий, общественно-политических и религиозных движений и организаций (объединений).</w:t>
      </w:r>
    </w:p>
    <w:p w:rsidR="0094757F" w:rsidRDefault="00B12E0F" w:rsidP="00B12E0F">
      <w:pPr>
        <w:jc w:val="both"/>
      </w:pPr>
      <w:r w:rsidRPr="006B416D">
        <w:t xml:space="preserve">           1.17. Учреждение в соответствии с законодательством Российской Федерации вправе создавать образовательные объединения (ассоциации и союзы), детские и моло</w:t>
      </w:r>
      <w:r w:rsidR="004C7C1D">
        <w:t>дежные общественные объединения</w:t>
      </w:r>
      <w:r w:rsidRPr="006B416D">
        <w:t xml:space="preserve"> и организации. Указанные объединения и организации создаются в целях развития и совершенствования образования и действуют в соответствии со своими положениями и уставами.  Порядок регистрации и деятельности указанных объединений и организаций регулируется федеральным законодательством и законодательством Мурманской области.</w:t>
      </w:r>
    </w:p>
    <w:p w:rsidR="00041D07" w:rsidRPr="006B416D" w:rsidRDefault="00041D07" w:rsidP="00B12E0F">
      <w:pPr>
        <w:jc w:val="both"/>
      </w:pPr>
      <w:r>
        <w:t xml:space="preserve">            </w:t>
      </w:r>
      <w:r w:rsidRPr="00041D07">
        <w:t xml:space="preserve">Учреждение может вступать в педагогические, научные и </w:t>
      </w:r>
      <w:r>
        <w:t xml:space="preserve">иные </w:t>
      </w:r>
      <w:r w:rsidRPr="00041D07">
        <w:t>объединения, принимать участие в фестивалях, конкурсах, олимпиадах, конференциях, конгрессах, форумах и других мероприятиях соответствующей направленности.</w:t>
      </w:r>
    </w:p>
    <w:p w:rsidR="00B330F6" w:rsidRPr="003000FD" w:rsidRDefault="0094757F" w:rsidP="00F572F4">
      <w:pPr>
        <w:ind w:firstLine="709"/>
        <w:jc w:val="both"/>
        <w:rPr>
          <w:color w:val="000000" w:themeColor="text1"/>
        </w:rPr>
      </w:pPr>
      <w:r w:rsidRPr="006B416D">
        <w:rPr>
          <w:color w:val="FF0000"/>
        </w:rPr>
        <w:t xml:space="preserve"> </w:t>
      </w:r>
      <w:r w:rsidR="00B87E3D" w:rsidRPr="00B87E3D">
        <w:t xml:space="preserve">Учреждение самостоятельно формирует свою структуру </w:t>
      </w:r>
      <w:r w:rsidR="00B87E3D">
        <w:rPr>
          <w:color w:val="000000" w:themeColor="text1"/>
        </w:rPr>
        <w:t xml:space="preserve">и может иметь  </w:t>
      </w:r>
      <w:r w:rsidRPr="003000FD">
        <w:rPr>
          <w:color w:val="000000" w:themeColor="text1"/>
        </w:rPr>
        <w:t xml:space="preserve"> различные структурные подразделения, обеспечивающие осуществление образовательно</w:t>
      </w:r>
      <w:r w:rsidR="003000FD" w:rsidRPr="003000FD">
        <w:rPr>
          <w:color w:val="000000" w:themeColor="text1"/>
        </w:rPr>
        <w:t xml:space="preserve">й деятельности </w:t>
      </w:r>
      <w:r w:rsidRPr="003000FD">
        <w:rPr>
          <w:color w:val="000000" w:themeColor="text1"/>
        </w:rPr>
        <w:t xml:space="preserve">   с учетом уровня, вида и направленности реализуемых образовательных </w:t>
      </w:r>
      <w:r w:rsidRPr="003000FD">
        <w:rPr>
          <w:color w:val="000000" w:themeColor="text1"/>
        </w:rPr>
        <w:lastRenderedPageBreak/>
        <w:t>программ, формы обучения и режима пребывания обучающихся, а именно: отделения, отделы, классы, секции методической, конкурсной, выставочной и концертно-просветительской практики, выставочные и концертные залы, учебные хореографические коллективы, художественн</w:t>
      </w:r>
      <w:r w:rsidR="00B330F6" w:rsidRPr="003000FD">
        <w:rPr>
          <w:color w:val="000000" w:themeColor="text1"/>
        </w:rPr>
        <w:t xml:space="preserve">ые </w:t>
      </w:r>
      <w:r w:rsidRPr="003000FD">
        <w:rPr>
          <w:color w:val="000000" w:themeColor="text1"/>
        </w:rPr>
        <w:t>творческие мастерские и студии, библиотеки, музеи и иные</w:t>
      </w:r>
      <w:r w:rsidR="00B330F6" w:rsidRPr="003000FD">
        <w:rPr>
          <w:color w:val="000000" w:themeColor="text1"/>
        </w:rPr>
        <w:t xml:space="preserve"> структурные подразделения,</w:t>
      </w:r>
      <w:r w:rsidRPr="003000FD">
        <w:rPr>
          <w:color w:val="000000" w:themeColor="text1"/>
        </w:rPr>
        <w:t xml:space="preserve"> предусмотренные локальными нормативными актами </w:t>
      </w:r>
      <w:r w:rsidR="00B330F6" w:rsidRPr="003000FD">
        <w:rPr>
          <w:color w:val="000000" w:themeColor="text1"/>
        </w:rPr>
        <w:t>Учреждения.</w:t>
      </w:r>
      <w:r w:rsidR="003520AF" w:rsidRPr="003520AF">
        <w:t xml:space="preserve"> </w:t>
      </w:r>
      <w:r w:rsidR="003520AF" w:rsidRPr="003520AF">
        <w:rPr>
          <w:color w:val="000000" w:themeColor="text1"/>
        </w:rPr>
        <w:t xml:space="preserve">Создаваемые структурные подразделения </w:t>
      </w:r>
      <w:r w:rsidR="003520AF">
        <w:rPr>
          <w:color w:val="000000" w:themeColor="text1"/>
        </w:rPr>
        <w:t>не являются юридическими лицами</w:t>
      </w:r>
      <w:r w:rsidR="00472D46" w:rsidRPr="00472D46">
        <w:t xml:space="preserve"> </w:t>
      </w:r>
      <w:r w:rsidR="00472D46" w:rsidRPr="00472D46">
        <w:rPr>
          <w:color w:val="000000" w:themeColor="text1"/>
        </w:rPr>
        <w:t xml:space="preserve">и действуют на основании настоящего Устава и положения о соответствующем структурном подразделении, утвержденного в порядке, </w:t>
      </w:r>
      <w:r w:rsidR="00472D46">
        <w:rPr>
          <w:color w:val="000000" w:themeColor="text1"/>
        </w:rPr>
        <w:t>установленном настоящим Уставом</w:t>
      </w:r>
      <w:r w:rsidR="003520AF">
        <w:rPr>
          <w:color w:val="000000" w:themeColor="text1"/>
        </w:rPr>
        <w:t>.</w:t>
      </w:r>
    </w:p>
    <w:p w:rsidR="00E40693" w:rsidRPr="006B416D" w:rsidRDefault="00E40693" w:rsidP="00472D46">
      <w:pPr>
        <w:jc w:val="both"/>
      </w:pPr>
      <w:r w:rsidRPr="006B416D">
        <w:t xml:space="preserve">          </w:t>
      </w:r>
      <w:r w:rsidR="00BF311B" w:rsidRPr="006B416D">
        <w:t>1.18</w:t>
      </w:r>
      <w:r w:rsidR="00B330F6" w:rsidRPr="006B416D">
        <w:t xml:space="preserve">. </w:t>
      </w:r>
      <w:r w:rsidRPr="006B416D">
        <w:t>На момент утверждения настоящего Устава Учреждение не имеет филиалов и представительств. В случае создания филиалов и представительств сведения о них (наименование, местонахождение) подлежат отражению в Уставе.</w:t>
      </w:r>
    </w:p>
    <w:p w:rsidR="00154F3B" w:rsidRDefault="00154F3B" w:rsidP="00472D46">
      <w:pPr>
        <w:tabs>
          <w:tab w:val="left" w:pos="284"/>
        </w:tabs>
        <w:ind w:right="-2"/>
        <w:rPr>
          <w:rFonts w:ascii="Arial" w:hAnsi="Arial" w:cs="Arial"/>
          <w:b/>
          <w:bCs/>
        </w:rPr>
      </w:pPr>
    </w:p>
    <w:p w:rsidR="003000FD" w:rsidRDefault="003000FD" w:rsidP="00B0102B">
      <w:pPr>
        <w:tabs>
          <w:tab w:val="left" w:pos="284"/>
        </w:tabs>
        <w:ind w:left="360" w:right="-2"/>
        <w:jc w:val="center"/>
        <w:rPr>
          <w:b/>
          <w:bCs/>
        </w:rPr>
      </w:pPr>
    </w:p>
    <w:p w:rsidR="00270285" w:rsidRPr="003000FD" w:rsidRDefault="00270285" w:rsidP="00B0102B">
      <w:pPr>
        <w:tabs>
          <w:tab w:val="left" w:pos="284"/>
        </w:tabs>
        <w:ind w:left="360" w:right="-2"/>
        <w:jc w:val="center"/>
        <w:rPr>
          <w:b/>
          <w:bCs/>
        </w:rPr>
      </w:pPr>
      <w:r w:rsidRPr="003000FD">
        <w:rPr>
          <w:b/>
          <w:bCs/>
        </w:rPr>
        <w:t>2. ПРЕДМЕТ, ЦЕЛИ И ВИДЫ ДЕЯТЕЛЬНОСТИ УЧРЕЖДЕНИЯ</w:t>
      </w:r>
    </w:p>
    <w:p w:rsidR="00270285" w:rsidRPr="003000FD" w:rsidRDefault="00270285" w:rsidP="001B543A">
      <w:pPr>
        <w:jc w:val="center"/>
      </w:pPr>
    </w:p>
    <w:p w:rsidR="002561A8" w:rsidRPr="003000FD" w:rsidRDefault="00270285" w:rsidP="0011619E">
      <w:pPr>
        <w:ind w:firstLine="720"/>
        <w:jc w:val="both"/>
      </w:pPr>
      <w:r w:rsidRPr="003000FD">
        <w:t xml:space="preserve">2.1. </w:t>
      </w:r>
      <w:r w:rsidR="002561A8" w:rsidRPr="003000FD">
        <w:t xml:space="preserve">Предметом деятельности Учреждения является реализация гарантий конституционного права граждан Российской Федерации на получение </w:t>
      </w:r>
      <w:r w:rsidR="000B39BA" w:rsidRPr="003000FD">
        <w:t xml:space="preserve">дополнительного </w:t>
      </w:r>
      <w:r w:rsidR="002561A8" w:rsidRPr="003000FD">
        <w:t>образования в</w:t>
      </w:r>
      <w:r w:rsidR="00CF3147" w:rsidRPr="003000FD">
        <w:t xml:space="preserve"> области искусств</w:t>
      </w:r>
      <w:r w:rsidR="000B39BA" w:rsidRPr="003000FD">
        <w:t xml:space="preserve"> в </w:t>
      </w:r>
      <w:r w:rsidR="002561A8" w:rsidRPr="003000FD">
        <w:t>соответствии с федеральными государственн</w:t>
      </w:r>
      <w:r w:rsidR="00CF3147" w:rsidRPr="003000FD">
        <w:t>ыми требованиями</w:t>
      </w:r>
      <w:r w:rsidR="00ED2A24">
        <w:t xml:space="preserve"> </w:t>
      </w:r>
      <w:r w:rsidR="00ED2A24" w:rsidRPr="00ED2A24">
        <w:t>к минимуму содержания, структуре и условиям реализации дополнительных предпрофессиональных программ в области искусств и сро</w:t>
      </w:r>
      <w:r w:rsidR="00ED2A24">
        <w:t>кам обучения по этим программам</w:t>
      </w:r>
      <w:r w:rsidR="002561A8" w:rsidRPr="003000FD">
        <w:t>;</w:t>
      </w:r>
      <w:r w:rsidR="000B39BA" w:rsidRPr="003000FD">
        <w:t xml:space="preserve"> обеспечение охраны </w:t>
      </w:r>
      <w:r w:rsidR="00FD272A" w:rsidRPr="003000FD">
        <w:t xml:space="preserve"> и </w:t>
      </w:r>
      <w:r w:rsidR="00CF3147" w:rsidRPr="003000FD">
        <w:t xml:space="preserve"> укрепления </w:t>
      </w:r>
      <w:r w:rsidR="002561A8" w:rsidRPr="003000FD">
        <w:t xml:space="preserve"> здоровья и создание благоприятных условий в Учреждении для реализации права на </w:t>
      </w:r>
      <w:r w:rsidR="000B39BA" w:rsidRPr="003000FD">
        <w:t xml:space="preserve">дополнительное </w:t>
      </w:r>
      <w:r w:rsidR="002561A8" w:rsidRPr="003000FD">
        <w:t>образование</w:t>
      </w:r>
      <w:r w:rsidR="00CF3147" w:rsidRPr="003000FD">
        <w:t xml:space="preserve"> в области искусств</w:t>
      </w:r>
      <w:r w:rsidR="002561A8" w:rsidRPr="003000FD">
        <w:t>.</w:t>
      </w:r>
    </w:p>
    <w:p w:rsidR="00CF0D8F" w:rsidRPr="003000FD" w:rsidRDefault="00270285" w:rsidP="002561A8">
      <w:pPr>
        <w:ind w:firstLine="709"/>
        <w:jc w:val="both"/>
      </w:pPr>
      <w:r w:rsidRPr="003000FD">
        <w:rPr>
          <w:color w:val="000000" w:themeColor="text1"/>
        </w:rPr>
        <w:t xml:space="preserve">2.2. </w:t>
      </w:r>
      <w:r w:rsidR="002420D9">
        <w:rPr>
          <w:color w:val="000000" w:themeColor="text1"/>
        </w:rPr>
        <w:t xml:space="preserve"> </w:t>
      </w:r>
      <w:r w:rsidR="002561A8" w:rsidRPr="003000FD">
        <w:t>Целью деятельности Учреждения является образовательная деятельно</w:t>
      </w:r>
      <w:r w:rsidR="00CF0D8F" w:rsidRPr="003000FD">
        <w:t>сть по реализа</w:t>
      </w:r>
      <w:r w:rsidR="00805643" w:rsidRPr="003000FD">
        <w:t>ции дополнительных</w:t>
      </w:r>
      <w:r w:rsidR="002561A8" w:rsidRPr="003000FD">
        <w:t xml:space="preserve"> общео</w:t>
      </w:r>
      <w:r w:rsidR="00805643" w:rsidRPr="003000FD">
        <w:t>бразовательных</w:t>
      </w:r>
      <w:r w:rsidR="00FD272A" w:rsidRPr="003000FD">
        <w:t xml:space="preserve"> </w:t>
      </w:r>
      <w:r w:rsidR="00805643" w:rsidRPr="003000FD">
        <w:t>предпрофессиональных</w:t>
      </w:r>
      <w:r w:rsidR="002561A8" w:rsidRPr="003000FD">
        <w:t xml:space="preserve"> </w:t>
      </w:r>
      <w:r w:rsidR="00FD272A" w:rsidRPr="003000FD">
        <w:t xml:space="preserve"> </w:t>
      </w:r>
      <w:r w:rsidR="00856E4F">
        <w:t>программ в области искусств</w:t>
      </w:r>
      <w:r w:rsidR="00CF0D8F" w:rsidRPr="003000FD">
        <w:t xml:space="preserve"> </w:t>
      </w:r>
      <w:r w:rsidR="00FD272A" w:rsidRPr="003000FD">
        <w:t xml:space="preserve">и  </w:t>
      </w:r>
      <w:r w:rsidR="00805643" w:rsidRPr="003000FD">
        <w:t>дополнительных</w:t>
      </w:r>
      <w:r w:rsidR="00CF0D8F" w:rsidRPr="003000FD">
        <w:t xml:space="preserve"> </w:t>
      </w:r>
      <w:r w:rsidR="00805643" w:rsidRPr="003000FD">
        <w:t>общеобразовательных</w:t>
      </w:r>
      <w:r w:rsidR="00FD272A" w:rsidRPr="003000FD">
        <w:t xml:space="preserve"> </w:t>
      </w:r>
      <w:r w:rsidR="00805643" w:rsidRPr="003000FD">
        <w:t>общеразвивающих</w:t>
      </w:r>
      <w:r w:rsidR="002561A8" w:rsidRPr="003000FD">
        <w:t xml:space="preserve"> </w:t>
      </w:r>
      <w:r w:rsidR="00CE6F94" w:rsidRPr="003000FD">
        <w:t xml:space="preserve">программ </w:t>
      </w:r>
      <w:r w:rsidR="002561A8" w:rsidRPr="003000FD">
        <w:t>в области искусств</w:t>
      </w:r>
      <w:r w:rsidR="00805643" w:rsidRPr="003000FD">
        <w:t>.</w:t>
      </w:r>
    </w:p>
    <w:p w:rsidR="002561A8" w:rsidRPr="003000FD" w:rsidRDefault="003000FD" w:rsidP="002561A8">
      <w:pPr>
        <w:ind w:firstLine="709"/>
        <w:jc w:val="both"/>
      </w:pPr>
      <w:r w:rsidRPr="003000FD">
        <w:rPr>
          <w:color w:val="000000" w:themeColor="text1"/>
        </w:rPr>
        <w:t>2.3</w:t>
      </w:r>
      <w:r w:rsidR="002420D9">
        <w:rPr>
          <w:color w:val="000000" w:themeColor="text1"/>
        </w:rPr>
        <w:t xml:space="preserve">. </w:t>
      </w:r>
      <w:r w:rsidR="002561A8" w:rsidRPr="003000FD">
        <w:t xml:space="preserve">Основной целью деятельности Учреждения является осуществление образовательной деятельности </w:t>
      </w:r>
      <w:r w:rsidR="00CE6F94" w:rsidRPr="003000FD">
        <w:t>по дополнительным общеобразовательным предпрофессиональным</w:t>
      </w:r>
      <w:r w:rsidR="00856E4F">
        <w:t xml:space="preserve">  программам в области искусств</w:t>
      </w:r>
      <w:r w:rsidR="00CE6F94" w:rsidRPr="003000FD">
        <w:t xml:space="preserve"> и дополнительным общеобразовательным общеразвивающим программам</w:t>
      </w:r>
      <w:r w:rsidR="00C14C2C" w:rsidRPr="003000FD">
        <w:t xml:space="preserve"> в области искусств</w:t>
      </w:r>
      <w:r w:rsidR="00CE6F94" w:rsidRPr="003000FD">
        <w:t>.</w:t>
      </w:r>
    </w:p>
    <w:p w:rsidR="0037358E" w:rsidRPr="003000FD" w:rsidRDefault="003000FD" w:rsidP="0011619E">
      <w:pPr>
        <w:ind w:firstLine="709"/>
        <w:jc w:val="both"/>
      </w:pPr>
      <w:r>
        <w:t>2.4</w:t>
      </w:r>
      <w:r w:rsidR="000848B9" w:rsidRPr="003000FD">
        <w:t xml:space="preserve">. </w:t>
      </w:r>
      <w:r w:rsidR="002420D9">
        <w:t xml:space="preserve">      </w:t>
      </w:r>
      <w:r w:rsidR="00CE6F94" w:rsidRPr="003000FD">
        <w:t xml:space="preserve">Основные и дополнительные виды деятельности: </w:t>
      </w:r>
    </w:p>
    <w:p w:rsidR="00CE6F94" w:rsidRPr="003000FD" w:rsidRDefault="003000FD" w:rsidP="0011619E">
      <w:pPr>
        <w:ind w:firstLine="709"/>
        <w:jc w:val="both"/>
      </w:pPr>
      <w:r>
        <w:t>2.4</w:t>
      </w:r>
      <w:r w:rsidR="007F29B3" w:rsidRPr="003000FD">
        <w:t>.</w:t>
      </w:r>
      <w:r w:rsidR="002420D9">
        <w:t xml:space="preserve">1. </w:t>
      </w:r>
      <w:r w:rsidR="00CE6F94" w:rsidRPr="003000FD">
        <w:t>Для достижения уставных целей Учреждение в установленном законодательством порядке осуществляет следующие основные виды деятельности:</w:t>
      </w:r>
    </w:p>
    <w:p w:rsidR="00CE6F94" w:rsidRPr="003000FD" w:rsidRDefault="00281D62" w:rsidP="00CE6F94">
      <w:pPr>
        <w:ind w:firstLine="709"/>
        <w:jc w:val="both"/>
      </w:pPr>
      <w:r w:rsidRPr="003000FD">
        <w:t>-</w:t>
      </w:r>
      <w:r w:rsidR="002420D9">
        <w:t xml:space="preserve"> </w:t>
      </w:r>
      <w:r w:rsidR="00CE6F94" w:rsidRPr="003000FD">
        <w:t>реализация дополнительных общеобразовательных предпрофессиональн</w:t>
      </w:r>
      <w:r w:rsidR="00C57296" w:rsidRPr="003000FD">
        <w:t>ых  программ в области искусств</w:t>
      </w:r>
      <w:r w:rsidRPr="003000FD">
        <w:t>;</w:t>
      </w:r>
    </w:p>
    <w:p w:rsidR="00281D62" w:rsidRPr="003000FD" w:rsidRDefault="00281D62" w:rsidP="00CE6F94">
      <w:pPr>
        <w:ind w:firstLine="709"/>
        <w:jc w:val="both"/>
      </w:pPr>
      <w:r w:rsidRPr="003000FD">
        <w:t>- реализации дополнительных общеобразовательных общеразвивающих</w:t>
      </w:r>
      <w:r w:rsidR="00C57296" w:rsidRPr="003000FD">
        <w:t xml:space="preserve">  программ в области искусств;</w:t>
      </w:r>
      <w:r w:rsidRPr="003000FD">
        <w:t xml:space="preserve"> </w:t>
      </w:r>
    </w:p>
    <w:p w:rsidR="00C57296" w:rsidRPr="003000FD" w:rsidRDefault="00C57296" w:rsidP="0011619E">
      <w:pPr>
        <w:ind w:firstLine="709"/>
        <w:jc w:val="both"/>
      </w:pPr>
      <w:r w:rsidRPr="003000FD">
        <w:t>-  реализация дополнительных общеобразовательных общеразвивающих программ в области искусств для физических лиц, старше 18 лет;</w:t>
      </w:r>
    </w:p>
    <w:p w:rsidR="0037358E" w:rsidRPr="003000FD" w:rsidRDefault="003000FD" w:rsidP="0037358E">
      <w:pPr>
        <w:ind w:firstLine="709"/>
        <w:jc w:val="both"/>
      </w:pPr>
      <w:r>
        <w:t>2.4</w:t>
      </w:r>
      <w:r w:rsidR="000848B9" w:rsidRPr="003000FD">
        <w:t>.</w:t>
      </w:r>
      <w:r w:rsidR="007F29B3" w:rsidRPr="003000FD">
        <w:t xml:space="preserve">2. </w:t>
      </w:r>
      <w:r w:rsidR="000848B9" w:rsidRPr="003000FD">
        <w:t xml:space="preserve"> </w:t>
      </w:r>
      <w:r w:rsidR="0037358E" w:rsidRPr="003000FD">
        <w:t>Дополнительные виды деятельности:</w:t>
      </w:r>
    </w:p>
    <w:p w:rsidR="00CD7E74" w:rsidRPr="003000FD" w:rsidRDefault="0037358E" w:rsidP="0037358E">
      <w:pPr>
        <w:ind w:firstLine="709"/>
        <w:jc w:val="both"/>
      </w:pPr>
      <w:r w:rsidRPr="003000FD">
        <w:t xml:space="preserve"> - организация и проведение конкурсов,</w:t>
      </w:r>
      <w:r w:rsidR="00C57296" w:rsidRPr="003000FD">
        <w:t xml:space="preserve"> концертов,</w:t>
      </w:r>
      <w:r w:rsidR="00985D89" w:rsidRPr="003000FD">
        <w:t xml:space="preserve"> выставок, </w:t>
      </w:r>
      <w:r w:rsidR="004E7D23" w:rsidRPr="003000FD">
        <w:t xml:space="preserve">ярмарок, мастер-классов, семинаров, конференций и иных форм </w:t>
      </w:r>
      <w:r w:rsidRPr="003000FD">
        <w:t xml:space="preserve">мероприятий, направленных на выявление и развитие у обучающихся  творческих способностей, интереса  к </w:t>
      </w:r>
      <w:r w:rsidR="00985D89" w:rsidRPr="003000FD">
        <w:t xml:space="preserve"> творческой деятельности</w:t>
      </w:r>
      <w:r w:rsidRPr="003000FD">
        <w:t>;</w:t>
      </w:r>
    </w:p>
    <w:p w:rsidR="000848B9" w:rsidRPr="003000FD" w:rsidRDefault="000848B9" w:rsidP="0011619E">
      <w:pPr>
        <w:pStyle w:val="af1"/>
        <w:numPr>
          <w:ilvl w:val="0"/>
          <w:numId w:val="52"/>
        </w:numPr>
        <w:tabs>
          <w:tab w:val="left" w:pos="993"/>
        </w:tabs>
        <w:ind w:left="0" w:firstLine="709"/>
        <w:jc w:val="both"/>
      </w:pPr>
      <w:r w:rsidRPr="003000FD">
        <w:t>образование в области культуры;</w:t>
      </w:r>
    </w:p>
    <w:p w:rsidR="009828F8" w:rsidRDefault="000848B9" w:rsidP="0011619E">
      <w:pPr>
        <w:pStyle w:val="af1"/>
        <w:numPr>
          <w:ilvl w:val="0"/>
          <w:numId w:val="52"/>
        </w:numPr>
        <w:tabs>
          <w:tab w:val="left" w:pos="993"/>
        </w:tabs>
        <w:ind w:left="0" w:firstLine="709"/>
        <w:jc w:val="both"/>
      </w:pPr>
      <w:r w:rsidRPr="003000FD">
        <w:t>научные исследования и разработки в области о</w:t>
      </w:r>
      <w:r w:rsidR="00C77274" w:rsidRPr="003000FD">
        <w:t>бщественных и гуманитарных наук</w:t>
      </w:r>
      <w:r w:rsidR="0085103F" w:rsidRPr="003000FD">
        <w:t>.</w:t>
      </w:r>
    </w:p>
    <w:p w:rsidR="00DB7072" w:rsidRPr="003000FD" w:rsidRDefault="00DB7072" w:rsidP="00DB7072">
      <w:pPr>
        <w:pStyle w:val="af1"/>
        <w:numPr>
          <w:ilvl w:val="0"/>
          <w:numId w:val="52"/>
        </w:numPr>
        <w:tabs>
          <w:tab w:val="left" w:pos="993"/>
        </w:tabs>
      </w:pPr>
      <w:r w:rsidRPr="00DB7072">
        <w:tab/>
        <w:t>деятельность по обработке данных, пре</w:t>
      </w:r>
      <w:r>
        <w:t xml:space="preserve">доставление услуг по размещению </w:t>
      </w:r>
      <w:r w:rsidRPr="00DB7072">
        <w:t>информации и связанная с этим деятельность</w:t>
      </w:r>
    </w:p>
    <w:p w:rsidR="00784C16" w:rsidRPr="003000FD" w:rsidRDefault="002420D9" w:rsidP="00784C16">
      <w:pPr>
        <w:ind w:firstLine="709"/>
        <w:jc w:val="both"/>
      </w:pPr>
      <w:r>
        <w:lastRenderedPageBreak/>
        <w:t>2.5</w:t>
      </w:r>
      <w:r w:rsidR="00270285" w:rsidRPr="003000FD">
        <w:t xml:space="preserve">. </w:t>
      </w:r>
      <w:r w:rsidR="00784C16" w:rsidRPr="003000FD">
        <w:t xml:space="preserve">Учреждение выполняет муниципальное задание, которое формируется для Учреждения Учредителем, в соответствии с основными видами деятельности, предусмотренными настоящим Уставом. </w:t>
      </w:r>
    </w:p>
    <w:p w:rsidR="00784C16" w:rsidRPr="003000FD" w:rsidRDefault="002420D9" w:rsidP="00784C16">
      <w:pPr>
        <w:ind w:firstLine="709"/>
        <w:jc w:val="both"/>
      </w:pPr>
      <w:r>
        <w:t>2.6</w:t>
      </w:r>
      <w:r w:rsidR="00784C16" w:rsidRPr="003000FD">
        <w:t>. Учреждение не вправе отказаться от выполнения муниципального задания, которое устанавливает для него Учредитель.</w:t>
      </w:r>
    </w:p>
    <w:p w:rsidR="00784C16" w:rsidRPr="003000FD" w:rsidRDefault="002420D9" w:rsidP="00784C16">
      <w:pPr>
        <w:ind w:firstLine="709"/>
        <w:jc w:val="both"/>
      </w:pPr>
      <w:r>
        <w:t>2.7</w:t>
      </w:r>
      <w:r w:rsidR="00784C16" w:rsidRPr="003000FD">
        <w:t>. Учреждение вправе осуществлять иные виды деятельности, если они направлены на достижение целей, для выполнения которых Учреждение создано.</w:t>
      </w:r>
    </w:p>
    <w:p w:rsidR="00792DA4" w:rsidRDefault="002420D9" w:rsidP="00792DA4">
      <w:pPr>
        <w:ind w:firstLine="709"/>
        <w:jc w:val="both"/>
      </w:pPr>
      <w:r>
        <w:t>2.8</w:t>
      </w:r>
      <w:r w:rsidR="00784C16" w:rsidRPr="003000FD">
        <w:t>. Учреждение вправе осуществлять приносящую доход деятельность, не являющуюся основным видом деятельности, лишь постольку, поскольку это служит достижению целей, ради которых оно создан</w:t>
      </w:r>
      <w:r w:rsidR="002D0432">
        <w:t>о, и соответствующую этим целям:</w:t>
      </w:r>
      <w:r w:rsidR="00792DA4" w:rsidRPr="00792DA4">
        <w:t xml:space="preserve"> </w:t>
      </w:r>
    </w:p>
    <w:p w:rsidR="0018178F" w:rsidRDefault="0018178F" w:rsidP="00792DA4">
      <w:pPr>
        <w:ind w:firstLine="709"/>
        <w:jc w:val="both"/>
      </w:pPr>
      <w:r>
        <w:t>-</w:t>
      </w:r>
      <w:r w:rsidRPr="0018178F">
        <w:tab/>
        <w:t>реализация дополнительных общеобразовательных общеразвивающих программ в области искусств для физических лиц, старше 18 лет;</w:t>
      </w:r>
    </w:p>
    <w:p w:rsidR="00792DA4" w:rsidRDefault="00792DA4" w:rsidP="00792DA4">
      <w:pPr>
        <w:ind w:firstLine="709"/>
        <w:jc w:val="both"/>
      </w:pPr>
      <w:r>
        <w:t>-</w:t>
      </w:r>
      <w:r>
        <w:tab/>
        <w:t>прием детей на обучение на платной основе сверх нормативов, установленных муниципальным заданием на оказание муниципальных услуг;</w:t>
      </w:r>
    </w:p>
    <w:p w:rsidR="00792DA4" w:rsidRDefault="00792DA4" w:rsidP="00792DA4">
      <w:pPr>
        <w:ind w:firstLine="709"/>
        <w:jc w:val="both"/>
      </w:pPr>
      <w:r>
        <w:t>-</w:t>
      </w:r>
      <w:r>
        <w:tab/>
        <w:t>создание подготовительных классов для подготовки к обучению в Учреждении;</w:t>
      </w:r>
    </w:p>
    <w:p w:rsidR="00792DA4" w:rsidRDefault="00792DA4" w:rsidP="00792DA4">
      <w:pPr>
        <w:ind w:firstLine="709"/>
        <w:jc w:val="both"/>
      </w:pPr>
      <w:r>
        <w:t>-</w:t>
      </w:r>
      <w:r>
        <w:tab/>
        <w:t>преподавание дисциплин сверх часов и сверх программ по данной дисциплине, предусмотренной учебным планом;</w:t>
      </w:r>
    </w:p>
    <w:p w:rsidR="00792DA4" w:rsidRDefault="00792DA4" w:rsidP="00792DA4">
      <w:pPr>
        <w:ind w:firstLine="709"/>
        <w:jc w:val="both"/>
      </w:pPr>
      <w:r>
        <w:t>-</w:t>
      </w:r>
      <w:r>
        <w:tab/>
        <w:t>преподавание специальных курсов и дисциплин;</w:t>
      </w:r>
    </w:p>
    <w:p w:rsidR="00792DA4" w:rsidRPr="002D0432" w:rsidRDefault="00792DA4" w:rsidP="00792DA4">
      <w:pPr>
        <w:ind w:firstLine="709"/>
        <w:jc w:val="both"/>
      </w:pPr>
      <w:r>
        <w:t>-</w:t>
      </w:r>
      <w:r>
        <w:tab/>
      </w:r>
      <w:r w:rsidRPr="002D0432">
        <w:t>предоставление в аренду имущества в порядке, установленном действующим законодательством Российской Федерации и нормативными правовыми актами города Кировска по согласованию с Учредителем в целях обеспечения более эффективной организации основной деятельности Учреждения;</w:t>
      </w:r>
    </w:p>
    <w:p w:rsidR="00792DA4" w:rsidRDefault="00792DA4" w:rsidP="00792DA4">
      <w:pPr>
        <w:ind w:firstLine="709"/>
        <w:jc w:val="both"/>
      </w:pPr>
      <w:r>
        <w:t>-</w:t>
      </w:r>
      <w:r>
        <w:tab/>
        <w:t>предоставление услуг, связанных с организацией и проведением фестивалей, конкурсов, концертов, выставок, ярмарок, мастер-классов, семинаров, конференций и иных форм аналогичных мероприятий;</w:t>
      </w:r>
    </w:p>
    <w:p w:rsidR="00792DA4" w:rsidRDefault="00792DA4" w:rsidP="00792DA4">
      <w:pPr>
        <w:ind w:firstLine="709"/>
        <w:jc w:val="both"/>
      </w:pPr>
      <w:r>
        <w:t>-</w:t>
      </w:r>
      <w:r>
        <w:tab/>
        <w:t>оказание информационных, консультационных и аналитических услуг;</w:t>
      </w:r>
    </w:p>
    <w:p w:rsidR="00792DA4" w:rsidRDefault="00792DA4" w:rsidP="00792DA4">
      <w:pPr>
        <w:ind w:firstLine="709"/>
        <w:jc w:val="both"/>
      </w:pPr>
      <w:r>
        <w:t>-</w:t>
      </w:r>
      <w:r>
        <w:tab/>
        <w:t>выполнение специальных работ по договорам;</w:t>
      </w:r>
    </w:p>
    <w:p w:rsidR="00792DA4" w:rsidRDefault="00792DA4" w:rsidP="00792DA4">
      <w:pPr>
        <w:ind w:firstLine="709"/>
        <w:jc w:val="both"/>
      </w:pPr>
      <w:r>
        <w:t>-          настройка, ремонт, прокат и реализация музыкальных инструментов;</w:t>
      </w:r>
    </w:p>
    <w:p w:rsidR="00792DA4" w:rsidRDefault="00792DA4" w:rsidP="00792DA4">
      <w:pPr>
        <w:ind w:firstLine="709"/>
        <w:jc w:val="both"/>
      </w:pPr>
      <w:r>
        <w:t xml:space="preserve">- </w:t>
      </w:r>
      <w:r>
        <w:tab/>
        <w:t>полиграфическая, издательская и рекламная деятельность;</w:t>
      </w:r>
    </w:p>
    <w:p w:rsidR="00792DA4" w:rsidRDefault="00792DA4" w:rsidP="00792DA4">
      <w:pPr>
        <w:ind w:firstLine="709"/>
        <w:jc w:val="both"/>
      </w:pPr>
      <w:r>
        <w:t>-</w:t>
      </w:r>
      <w:r>
        <w:tab/>
        <w:t>реализация сувенирной и иной произведенной Учреждением продукции;</w:t>
      </w:r>
    </w:p>
    <w:p w:rsidR="00784C16" w:rsidRPr="003000FD" w:rsidRDefault="002420D9" w:rsidP="00784C16">
      <w:pPr>
        <w:ind w:firstLine="709"/>
        <w:jc w:val="both"/>
      </w:pPr>
      <w:r>
        <w:t>2.9</w:t>
      </w:r>
      <w:r w:rsidR="00784C16" w:rsidRPr="003000FD">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В противном случае средства, полученные Учреждением при оказании таких платных образовательных услуг, возвращаются оплатившим эти услуги лицам.</w:t>
      </w:r>
    </w:p>
    <w:p w:rsidR="00784C16" w:rsidRDefault="00784C16" w:rsidP="0011619E">
      <w:pPr>
        <w:ind w:firstLine="709"/>
        <w:jc w:val="both"/>
        <w:rPr>
          <w:rFonts w:ascii="Arial" w:hAnsi="Arial" w:cs="Arial"/>
        </w:rPr>
      </w:pPr>
    </w:p>
    <w:p w:rsidR="00366318" w:rsidRPr="00310094" w:rsidRDefault="00366318" w:rsidP="00E37FA9">
      <w:pPr>
        <w:ind w:firstLine="709"/>
        <w:jc w:val="center"/>
        <w:rPr>
          <w:b/>
        </w:rPr>
      </w:pPr>
      <w:r w:rsidRPr="00310094">
        <w:rPr>
          <w:b/>
        </w:rPr>
        <w:t>3. УПРАВЛЕНИЕ УЧРЕЖДЕНИЕМ</w:t>
      </w:r>
    </w:p>
    <w:p w:rsidR="00366318" w:rsidRPr="002420D9" w:rsidRDefault="00366318" w:rsidP="00366318">
      <w:pPr>
        <w:ind w:firstLine="709"/>
        <w:jc w:val="both"/>
      </w:pPr>
    </w:p>
    <w:p w:rsidR="00366318" w:rsidRPr="002420D9" w:rsidRDefault="00366318" w:rsidP="00366318">
      <w:pPr>
        <w:ind w:firstLine="709"/>
        <w:jc w:val="both"/>
      </w:pPr>
      <w:r w:rsidRPr="002420D9">
        <w:t>3.1. Управление Учреждением осуществляется в соответствии с законодательством Российской Федерации и настоящим Уставом.</w:t>
      </w:r>
    </w:p>
    <w:p w:rsidR="00366318" w:rsidRPr="002420D9" w:rsidRDefault="00366318" w:rsidP="00366318">
      <w:pPr>
        <w:ind w:firstLine="709"/>
        <w:jc w:val="both"/>
      </w:pPr>
      <w:r w:rsidRPr="002420D9">
        <w:t>Учреждение в своей деятельности подотчетно Учредителю.</w:t>
      </w:r>
    </w:p>
    <w:p w:rsidR="00366318" w:rsidRPr="002420D9" w:rsidRDefault="00366318" w:rsidP="00366318">
      <w:pPr>
        <w:ind w:firstLine="709"/>
        <w:jc w:val="both"/>
      </w:pPr>
      <w:r w:rsidRPr="002420D9">
        <w:t>3.2. Учредитель в рамках предоставленных полномочий в отношении Учреждения:</w:t>
      </w:r>
    </w:p>
    <w:p w:rsidR="00366318" w:rsidRPr="002420D9" w:rsidRDefault="00366318" w:rsidP="00366318">
      <w:pPr>
        <w:ind w:firstLine="709"/>
        <w:jc w:val="both"/>
      </w:pPr>
      <w:r w:rsidRPr="002420D9">
        <w:t>- утверждает Устав Учреждения, а также вносимые в него изменения;</w:t>
      </w:r>
    </w:p>
    <w:p w:rsidR="00366318" w:rsidRPr="002420D9" w:rsidRDefault="00366318" w:rsidP="00366318">
      <w:pPr>
        <w:ind w:firstLine="709"/>
        <w:jc w:val="both"/>
      </w:pPr>
      <w:r w:rsidRPr="002420D9">
        <w:t>- рассматривает и согласовывает (одобряет) предложения директора Учреждения о совершении сделок с имуществом Учреждения в случаях, если для совершения таких сделок требуется согласие (одобрение) Учредителя;</w:t>
      </w:r>
    </w:p>
    <w:p w:rsidR="00366318" w:rsidRPr="002420D9" w:rsidRDefault="00366318" w:rsidP="00366318">
      <w:pPr>
        <w:ind w:firstLine="709"/>
        <w:jc w:val="both"/>
      </w:pPr>
      <w:r w:rsidRPr="002420D9">
        <w:t xml:space="preserve">- предварительно согласовывает совершение Учреждением крупных сделок, соответствующих критериям, установленным пунктом 13 статьи 9.2 Федерального закона от 12.01.1996 № 7-ФЗ «О некоммерческих организациях»; </w:t>
      </w:r>
    </w:p>
    <w:p w:rsidR="00366318" w:rsidRPr="002420D9" w:rsidRDefault="00366318" w:rsidP="00366318">
      <w:pPr>
        <w:ind w:firstLine="709"/>
        <w:jc w:val="both"/>
      </w:pPr>
      <w:r w:rsidRPr="002420D9">
        <w:lastRenderedPageBreak/>
        <w:t xml:space="preserve">-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от 12.01.1996 № 7-ФЗ «О некоммерческих организациях»; </w:t>
      </w:r>
    </w:p>
    <w:p w:rsidR="00366318" w:rsidRPr="002420D9" w:rsidRDefault="00366318" w:rsidP="00366318">
      <w:pPr>
        <w:ind w:firstLine="709"/>
        <w:jc w:val="both"/>
      </w:pPr>
      <w:r w:rsidRPr="002420D9">
        <w:t>- назначает по предложению Комитета директора Учреждения и прекращает его полномочия, заключает, изменяет и прекращает трудовой договор с ним;</w:t>
      </w:r>
    </w:p>
    <w:p w:rsidR="00366318" w:rsidRPr="002420D9" w:rsidRDefault="00366318" w:rsidP="00366318">
      <w:pPr>
        <w:ind w:firstLine="709"/>
        <w:jc w:val="both"/>
      </w:pPr>
      <w:r w:rsidRPr="002420D9">
        <w:t>- принимает по предложению Комитета меры поощрения к директору Учреждения, налагает на него дисциплинарные взыскания в соответствии с Трудовым кодексом Российской Федерации и иными нормативно-правовыми актами;</w:t>
      </w:r>
    </w:p>
    <w:p w:rsidR="00366318" w:rsidRPr="002420D9" w:rsidRDefault="00366318" w:rsidP="00366318">
      <w:pPr>
        <w:ind w:firstLine="709"/>
        <w:jc w:val="both"/>
      </w:pPr>
      <w:r w:rsidRPr="002420D9">
        <w:t>- устанавливает по согласованию с Собственником порядок отнесения имущества к категории особо ценного движимого имущества и определения видов такого имущества;</w:t>
      </w:r>
    </w:p>
    <w:p w:rsidR="00366318" w:rsidRPr="002420D9" w:rsidRDefault="00366318" w:rsidP="00366318">
      <w:pPr>
        <w:ind w:firstLine="709"/>
        <w:jc w:val="both"/>
      </w:pPr>
      <w:r w:rsidRPr="002420D9">
        <w:t>- утверждает перечни особо ценного движимого имущества;</w:t>
      </w:r>
    </w:p>
    <w:p w:rsidR="00366318" w:rsidRPr="002420D9" w:rsidRDefault="00366318" w:rsidP="00366318">
      <w:pPr>
        <w:ind w:firstLine="709"/>
        <w:jc w:val="both"/>
      </w:pPr>
      <w:r w:rsidRPr="002420D9">
        <w:t>- дает согласие на участие Учреждения в некоммерческих организациях и хозяйственных обществах (товариществах), в том числе на внесение денежных средств и иного имущества, за исключением особо ценного движимого имущества, по согласованию с Собственником в уставные (складочные) капиталы и иную передачу имущества в качестве их учредителя или участника в порядке, установленном законодательством Российской Федерации;</w:t>
      </w:r>
    </w:p>
    <w:p w:rsidR="00366318" w:rsidRPr="002420D9" w:rsidRDefault="00366318" w:rsidP="00366318">
      <w:pPr>
        <w:ind w:firstLine="709"/>
        <w:jc w:val="both"/>
      </w:pPr>
      <w:r w:rsidRPr="002420D9">
        <w:t>- осуществляет контроль за деятельностью Учреждения в порядке, установленном правовыми актами органов местного самоуправления города Кировска;</w:t>
      </w:r>
    </w:p>
    <w:p w:rsidR="00366318" w:rsidRPr="002420D9" w:rsidRDefault="00366318" w:rsidP="00366318">
      <w:pPr>
        <w:ind w:firstLine="709"/>
        <w:jc w:val="both"/>
      </w:pPr>
      <w:r w:rsidRPr="002420D9">
        <w:t>- принимает по предложению Комитета решения об изменении типа Учреждения, о реорганизации и ликвидации Учреждения в порядке, установленном правовыми актами органов местного самоуправления города Кировска;</w:t>
      </w:r>
    </w:p>
    <w:p w:rsidR="00366318" w:rsidRPr="002420D9" w:rsidRDefault="00366318" w:rsidP="00366318">
      <w:pPr>
        <w:ind w:firstLine="709"/>
        <w:jc w:val="both"/>
      </w:pPr>
      <w:r w:rsidRPr="002420D9">
        <w:t>- утверждает по согласованию с Собственником передаточные акты, разделительные балансы при реорганизации Учреждения, ликвидационные балансы (промежуточный и окончательный) при его ликвидации;</w:t>
      </w:r>
    </w:p>
    <w:p w:rsidR="00366318" w:rsidRPr="002420D9" w:rsidRDefault="00366318" w:rsidP="00366318">
      <w:pPr>
        <w:ind w:firstLine="709"/>
        <w:jc w:val="both"/>
      </w:pPr>
      <w:r w:rsidRPr="002420D9">
        <w:t>-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директором Учреждением по инициативе работодателя в соответствии с Трудовым кодексом Российской Федерации;</w:t>
      </w:r>
    </w:p>
    <w:p w:rsidR="00366318" w:rsidRPr="002420D9" w:rsidRDefault="00366318" w:rsidP="00366318">
      <w:pPr>
        <w:ind w:firstLine="709"/>
        <w:jc w:val="both"/>
      </w:pPr>
      <w:r w:rsidRPr="002420D9">
        <w:t>- утверждает порядок формирования и финансирования муниципального задания на оказание услуг (выполнение работ) для Учреждения;</w:t>
      </w:r>
    </w:p>
    <w:p w:rsidR="00366318" w:rsidRPr="002420D9" w:rsidRDefault="00366318" w:rsidP="00366318">
      <w:pPr>
        <w:ind w:firstLine="709"/>
        <w:jc w:val="both"/>
      </w:pPr>
      <w:r w:rsidRPr="002420D9">
        <w:t>- осуществляет финансовое обеспечение выполнения муниципального задания в порядке, установленном законодательством Российской Федерации, правовыми актами органов местного самоуправления города Кировска, с учетом расходов на содержание недвижимого и особо ценного движимого имущества, закрепленного за Учреждением Собственником или приобретенного Учреждением за счет средств, выделенных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если Учреждение не освобождено от уплаты налогов), а также финансовое обеспечение развития Учреждения в рамках утвержденных программ;</w:t>
      </w:r>
    </w:p>
    <w:p w:rsidR="00366318" w:rsidRPr="002420D9" w:rsidRDefault="00366318" w:rsidP="00366318">
      <w:pPr>
        <w:ind w:firstLine="709"/>
        <w:jc w:val="both"/>
      </w:pPr>
      <w:r w:rsidRPr="002420D9">
        <w:t xml:space="preserve">-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муниципального задания; </w:t>
      </w:r>
    </w:p>
    <w:p w:rsidR="00366318" w:rsidRPr="002420D9" w:rsidRDefault="00366318" w:rsidP="00366318">
      <w:pPr>
        <w:ind w:firstLine="709"/>
        <w:jc w:val="both"/>
      </w:pPr>
      <w:r w:rsidRPr="002420D9">
        <w:t>- определяет порядок составления и утверждения отчета о результатах деятельности Учреждения и об использовании закрепленного за Учреждением на праве оперативного управления или ином законном основании имущества по согласованию с Собственником, утверждает указанный отчет;</w:t>
      </w:r>
    </w:p>
    <w:p w:rsidR="00366318" w:rsidRPr="002420D9" w:rsidRDefault="00366318" w:rsidP="00366318">
      <w:pPr>
        <w:ind w:firstLine="709"/>
        <w:jc w:val="both"/>
      </w:pPr>
      <w:r w:rsidRPr="002420D9">
        <w:t>- определяет порядок составления и утверждения плана финансово-хозяйственной деятельности Учреждения, утверждает указанный план;</w:t>
      </w:r>
    </w:p>
    <w:p w:rsidR="00366318" w:rsidRPr="002420D9" w:rsidRDefault="00366318" w:rsidP="00366318">
      <w:pPr>
        <w:ind w:firstLine="709"/>
        <w:jc w:val="both"/>
      </w:pPr>
      <w:r w:rsidRPr="002420D9">
        <w:lastRenderedPageBreak/>
        <w:t>- принимает решение о выделении Учреждению средств на приобретение недвижимого и особо ценного движимого имущества:</w:t>
      </w:r>
    </w:p>
    <w:p w:rsidR="00366318" w:rsidRPr="002420D9" w:rsidRDefault="00366318" w:rsidP="00366318">
      <w:pPr>
        <w:ind w:firstLine="709"/>
        <w:jc w:val="both"/>
      </w:pPr>
      <w:r w:rsidRPr="002420D9">
        <w:t>- принимает решения по иным вопросам, предусмотренным законодательством и относящимся к полномочиям Учредителя.</w:t>
      </w:r>
    </w:p>
    <w:p w:rsidR="00366318" w:rsidRPr="002420D9" w:rsidRDefault="00366318" w:rsidP="00366318">
      <w:pPr>
        <w:ind w:firstLine="709"/>
        <w:jc w:val="both"/>
      </w:pPr>
      <w:r w:rsidRPr="002420D9">
        <w:t xml:space="preserve">3.3.  Комитет в рамках отдельных предоставленных полномочий в отношении Учреждения: </w:t>
      </w:r>
    </w:p>
    <w:p w:rsidR="00366318" w:rsidRPr="002420D9" w:rsidRDefault="00366318" w:rsidP="00366318">
      <w:pPr>
        <w:ind w:firstLine="709"/>
        <w:jc w:val="both"/>
      </w:pPr>
      <w:r w:rsidRPr="002420D9">
        <w:t>- осуществляет прогнозирование, планирование, организацию, регулирование и контроль деятельности Учреждения;</w:t>
      </w:r>
    </w:p>
    <w:p w:rsidR="00366318" w:rsidRPr="002420D9" w:rsidRDefault="00366318" w:rsidP="00366318">
      <w:pPr>
        <w:ind w:firstLine="709"/>
        <w:jc w:val="both"/>
      </w:pPr>
      <w:r w:rsidRPr="002420D9">
        <w:t>- осуществляет мониторинг деятельности Учреждения в соответствии с законодательством РФ, Законом Мурманской области;</w:t>
      </w:r>
    </w:p>
    <w:p w:rsidR="00366318" w:rsidRPr="002420D9" w:rsidRDefault="00366318" w:rsidP="00366318">
      <w:pPr>
        <w:ind w:firstLine="709"/>
        <w:jc w:val="both"/>
      </w:pPr>
      <w:r w:rsidRPr="002420D9">
        <w:t>- контролирует условия аренды зданий, помещений и иных объектов собственности Учреждения;</w:t>
      </w:r>
    </w:p>
    <w:p w:rsidR="00366318" w:rsidRPr="002420D9" w:rsidRDefault="00366318" w:rsidP="00366318">
      <w:pPr>
        <w:ind w:firstLine="709"/>
        <w:jc w:val="both"/>
      </w:pPr>
      <w:r w:rsidRPr="002420D9">
        <w:t>- организует и контролирует предоставление муниципальных услуг (работ) Учреждением;</w:t>
      </w:r>
    </w:p>
    <w:p w:rsidR="00366318" w:rsidRPr="002420D9" w:rsidRDefault="00366318" w:rsidP="00366318">
      <w:pPr>
        <w:ind w:firstLine="709"/>
        <w:jc w:val="both"/>
      </w:pPr>
      <w:r w:rsidRPr="002420D9">
        <w:t>- направляет Учредителю предложения по созданию, реорганизации, ликвидации Учреждения;</w:t>
      </w:r>
    </w:p>
    <w:p w:rsidR="00366318" w:rsidRPr="002420D9" w:rsidRDefault="00366318" w:rsidP="00366318">
      <w:pPr>
        <w:ind w:firstLine="709"/>
        <w:jc w:val="both"/>
      </w:pPr>
      <w:r w:rsidRPr="002420D9">
        <w:t>- направляет Учредителю предложения о кандидатурах на вакантную должность директора Учреждения;</w:t>
      </w:r>
    </w:p>
    <w:p w:rsidR="00366318" w:rsidRPr="002420D9" w:rsidRDefault="00366318" w:rsidP="00366318">
      <w:pPr>
        <w:ind w:firstLine="709"/>
        <w:jc w:val="both"/>
      </w:pPr>
      <w:r w:rsidRPr="002420D9">
        <w:t>- направляет Учредителю предложения о мерах поощрения к директору Учреждения, наложения на него дисциплинарных взысканий в соответствии с Трудовым кодексом Российской Федерации и иными нормативно-правовыми актами;</w:t>
      </w:r>
    </w:p>
    <w:p w:rsidR="00366318" w:rsidRPr="002420D9" w:rsidRDefault="00366318" w:rsidP="00366318">
      <w:pPr>
        <w:ind w:firstLine="709"/>
        <w:jc w:val="both"/>
      </w:pPr>
      <w:r w:rsidRPr="002420D9">
        <w:t xml:space="preserve">- осуществляет подготовку документов в целях: награждения, присвоения почетных званий работникам и отличившихся обучающихся Учреждения; </w:t>
      </w:r>
    </w:p>
    <w:p w:rsidR="00366318" w:rsidRPr="002420D9" w:rsidRDefault="00366318" w:rsidP="00366318">
      <w:pPr>
        <w:ind w:firstLine="709"/>
        <w:jc w:val="both"/>
      </w:pPr>
      <w:r w:rsidRPr="002420D9">
        <w:t>3.4. Собственник в рамках предоставленных полномочий в отношении Учреждения:</w:t>
      </w:r>
    </w:p>
    <w:p w:rsidR="00366318" w:rsidRPr="002420D9" w:rsidRDefault="00366318" w:rsidP="00366318">
      <w:pPr>
        <w:ind w:firstLine="709"/>
        <w:jc w:val="both"/>
      </w:pPr>
      <w:r w:rsidRPr="002420D9">
        <w:t>- согласует Устав Учреждения, а также вносимые в него изменения;</w:t>
      </w:r>
    </w:p>
    <w:p w:rsidR="00366318" w:rsidRPr="002420D9" w:rsidRDefault="00366318" w:rsidP="00366318">
      <w:pPr>
        <w:ind w:firstLine="709"/>
        <w:jc w:val="both"/>
      </w:pPr>
      <w:r w:rsidRPr="002420D9">
        <w:t>- закрепляет за Учреждением имущество на праве оперативного управления;</w:t>
      </w:r>
    </w:p>
    <w:p w:rsidR="00366318" w:rsidRPr="002420D9" w:rsidRDefault="00366318" w:rsidP="00366318">
      <w:pPr>
        <w:ind w:firstLine="709"/>
        <w:jc w:val="both"/>
      </w:pPr>
      <w:r w:rsidRPr="002420D9">
        <w:t>- согласует порядок отнесения имущества к категории особо ценного движимого имущества и определения видов такого имущества;</w:t>
      </w:r>
    </w:p>
    <w:p w:rsidR="00366318" w:rsidRPr="002420D9" w:rsidRDefault="00366318" w:rsidP="00366318">
      <w:pPr>
        <w:ind w:firstLine="709"/>
        <w:jc w:val="both"/>
      </w:pPr>
      <w:r w:rsidRPr="002420D9">
        <w:t>- утверждает перечень особо ценного движимого имущества Учреждения;</w:t>
      </w:r>
    </w:p>
    <w:p w:rsidR="00366318" w:rsidRPr="002420D9" w:rsidRDefault="00366318" w:rsidP="00366318">
      <w:pPr>
        <w:ind w:firstLine="709"/>
        <w:jc w:val="both"/>
      </w:pPr>
      <w:r w:rsidRPr="002420D9">
        <w:t>- согласует рассмотрение о внесении изменений в перечень особо ценного движимого имущества по основаниям, предложенным Учреждением;</w:t>
      </w:r>
    </w:p>
    <w:p w:rsidR="00366318" w:rsidRPr="002420D9" w:rsidRDefault="00366318" w:rsidP="00366318">
      <w:pPr>
        <w:ind w:firstLine="709"/>
        <w:jc w:val="both"/>
      </w:pPr>
      <w:r w:rsidRPr="002420D9">
        <w:t>- согласует передаточные акты, разделительные балансы при реорганизации Учреждения, ликвидационные балансы (промежуточный и окончательный) при его ликвидации;</w:t>
      </w:r>
    </w:p>
    <w:p w:rsidR="00366318" w:rsidRPr="002420D9" w:rsidRDefault="00366318" w:rsidP="00366318">
      <w:pPr>
        <w:ind w:firstLine="709"/>
        <w:jc w:val="both"/>
      </w:pPr>
      <w:r w:rsidRPr="002420D9">
        <w:t>- согласует порядок составления и утверждения отчета о результатах деятельности Учреждения и об использовании закрепленного за Учреждением на праве оперативного управления или ином законном основании имущества;</w:t>
      </w:r>
    </w:p>
    <w:p w:rsidR="00366318" w:rsidRPr="002420D9" w:rsidRDefault="00366318" w:rsidP="00366318">
      <w:pPr>
        <w:ind w:firstLine="709"/>
        <w:jc w:val="both"/>
      </w:pPr>
      <w:r w:rsidRPr="002420D9">
        <w:t>- согласует распоряжение имуществом, закрепленным на праве оперативного управления или ином законом праве, в том числе передачу его в аренду;</w:t>
      </w:r>
    </w:p>
    <w:p w:rsidR="00366318" w:rsidRPr="002420D9" w:rsidRDefault="00366318" w:rsidP="00366318">
      <w:pPr>
        <w:ind w:firstLine="709"/>
        <w:jc w:val="both"/>
      </w:pPr>
      <w:r w:rsidRPr="002420D9">
        <w:t>- согласует распоряжение особо ценным движимым имуществом, закрепленным за Учреждением Собственником, либо приобретённым Учреждением за счет средств, выделенных ему Учредителем на приобретение такого имущества.</w:t>
      </w:r>
    </w:p>
    <w:p w:rsidR="00366318" w:rsidRPr="002420D9" w:rsidRDefault="00366318" w:rsidP="00366318">
      <w:pPr>
        <w:ind w:firstLine="709"/>
        <w:jc w:val="both"/>
      </w:pPr>
      <w:r w:rsidRPr="002420D9">
        <w:t>3.5. Управление Учреждением строится на принципе единоначалия и коллегиальности.</w:t>
      </w:r>
    </w:p>
    <w:p w:rsidR="00366318" w:rsidRPr="002420D9" w:rsidRDefault="00366318" w:rsidP="00366318">
      <w:pPr>
        <w:ind w:firstLine="709"/>
        <w:jc w:val="both"/>
      </w:pPr>
      <w:r w:rsidRPr="002420D9">
        <w:t>3.6. Единоличным исполнительным органом Учреждения является Директор.</w:t>
      </w:r>
    </w:p>
    <w:p w:rsidR="00366318" w:rsidRPr="002420D9" w:rsidRDefault="00366318" w:rsidP="00366318">
      <w:pPr>
        <w:ind w:firstLine="709"/>
        <w:jc w:val="both"/>
      </w:pPr>
      <w:r w:rsidRPr="002420D9">
        <w:t>Коллегиальные органы управления Учреждения:</w:t>
      </w:r>
    </w:p>
    <w:p w:rsidR="00366318" w:rsidRPr="002420D9" w:rsidRDefault="00366318" w:rsidP="00366318">
      <w:pPr>
        <w:ind w:firstLine="709"/>
        <w:jc w:val="both"/>
      </w:pPr>
      <w:r w:rsidRPr="002420D9">
        <w:t>- Общее собрание трудового коллектива Учреждения;</w:t>
      </w:r>
    </w:p>
    <w:p w:rsidR="00366318" w:rsidRPr="002420D9" w:rsidRDefault="00366318" w:rsidP="00366318">
      <w:pPr>
        <w:ind w:firstLine="709"/>
        <w:jc w:val="both"/>
      </w:pPr>
      <w:r w:rsidRPr="002420D9">
        <w:t>- Педагогический совет;</w:t>
      </w:r>
    </w:p>
    <w:p w:rsidR="00366318" w:rsidRPr="002420D9" w:rsidRDefault="00366318" w:rsidP="00366318">
      <w:pPr>
        <w:ind w:firstLine="709"/>
        <w:jc w:val="both"/>
        <w:rPr>
          <w:color w:val="000000" w:themeColor="text1"/>
        </w:rPr>
      </w:pPr>
      <w:r w:rsidRPr="002420D9">
        <w:rPr>
          <w:color w:val="000000" w:themeColor="text1"/>
        </w:rPr>
        <w:t>- Совет школы.</w:t>
      </w:r>
    </w:p>
    <w:p w:rsidR="00366318" w:rsidRPr="002420D9" w:rsidRDefault="00366318" w:rsidP="00366318">
      <w:pPr>
        <w:ind w:firstLine="709"/>
        <w:jc w:val="both"/>
      </w:pPr>
      <w:r w:rsidRPr="002420D9">
        <w:rPr>
          <w:color w:val="000000" w:themeColor="text1"/>
        </w:rPr>
        <w:t xml:space="preserve"> 3.7. Непосредственное </w:t>
      </w:r>
      <w:r w:rsidRPr="002420D9">
        <w:t xml:space="preserve">управление Учреждением осуществляет прошедший соответствующую аттестацию Директор, назначаемый и освобождаемый от должности </w:t>
      </w:r>
      <w:r w:rsidRPr="002420D9">
        <w:lastRenderedPageBreak/>
        <w:t xml:space="preserve">распоряжением администрации </w:t>
      </w:r>
      <w:r w:rsidR="002001C3">
        <w:t>муниципального округа город Кировск Мурманской области</w:t>
      </w:r>
      <w:r w:rsidRPr="002420D9">
        <w:t>. Директор подписывает локальные акты Учреждения и несет в установленном порядке полную материальную ответственность за ущерб, причиненный Учреждению его виновными действиями (бездействием).</w:t>
      </w:r>
    </w:p>
    <w:p w:rsidR="00366318" w:rsidRPr="002420D9" w:rsidRDefault="00366318" w:rsidP="00366318">
      <w:pPr>
        <w:ind w:firstLine="709"/>
        <w:jc w:val="both"/>
      </w:pPr>
      <w:r w:rsidRPr="002420D9">
        <w:t>3.8. К компетенции Директора Учреждением относятся вопросы осуществления текущего руководства деятельностью Учреждения и наделением полномочиями в соответствии с законодательством Российской Федерации, правовыми актами органов местного самоуправления города Кировска, Уставом и трудовым договором.</w:t>
      </w:r>
    </w:p>
    <w:p w:rsidR="00366318" w:rsidRPr="002420D9" w:rsidRDefault="00366318" w:rsidP="00366318">
      <w:pPr>
        <w:ind w:firstLine="709"/>
        <w:jc w:val="both"/>
      </w:pPr>
      <w:r w:rsidRPr="002420D9">
        <w:t>3.9. Директор без доверенности осуществляет действия от имени Учреждения в порядке, предусмотренном законодательством Российской Федерации, в том числе заключает гражданско-правовые и трудовые договоры, выдает доверенности, пользуется правом распоряжения денежными средствами, утверждает план его финансово-хозяйственной деятельности, штатное расписание, издает приказы, распоряжения и дает указания, обязательные для всех работников Учреждения, утверждает должностные инструкции, Положения о структурных подразделениях, принимает локальные нормативные акты в порядке, установленном законодательством Российской Федерации и настоящим Уставом.</w:t>
      </w:r>
    </w:p>
    <w:p w:rsidR="00366318" w:rsidRPr="002420D9" w:rsidRDefault="00366318" w:rsidP="00366318">
      <w:pPr>
        <w:ind w:firstLine="709"/>
        <w:jc w:val="both"/>
      </w:pPr>
      <w:r w:rsidRPr="002420D9">
        <w:t xml:space="preserve">3.10. Директор несет ответственность за соблюдение требований законодательства Российской Федерации и иных правовых актов, в деятельности Учреждения, а также за выполнение муниципального задания. </w:t>
      </w:r>
    </w:p>
    <w:p w:rsidR="00366318" w:rsidRPr="002420D9" w:rsidRDefault="00366318" w:rsidP="00366318">
      <w:pPr>
        <w:ind w:firstLine="709"/>
        <w:jc w:val="both"/>
      </w:pPr>
      <w:r w:rsidRPr="002420D9">
        <w:t>Грубыми нарушениями должностных обязанностей Директора, в частности, являются несоблюдение предусмотренных законодательством Российской Федерации, иными правовыми актами и Уставом требований о порядке, условиях использования и распоряжения имуществом, денежными средствами Учреждения, о порядке подготовки и представления отчетов о деятельности и об использовании имущества Учреждения, а также невыполнение муниципального задания.</w:t>
      </w:r>
    </w:p>
    <w:p w:rsidR="00366318" w:rsidRPr="002420D9" w:rsidRDefault="00366318" w:rsidP="00366318">
      <w:pPr>
        <w:ind w:firstLine="709"/>
        <w:jc w:val="both"/>
      </w:pPr>
      <w:r w:rsidRPr="002420D9">
        <w:t>3.11. Директор обязан обеспечивать:</w:t>
      </w:r>
    </w:p>
    <w:p w:rsidR="00366318" w:rsidRPr="002420D9" w:rsidRDefault="00366318" w:rsidP="00366318">
      <w:pPr>
        <w:ind w:firstLine="709"/>
        <w:jc w:val="both"/>
      </w:pPr>
      <w:r w:rsidRPr="002420D9">
        <w:t>- надлежащее оформление сделок;</w:t>
      </w:r>
    </w:p>
    <w:p w:rsidR="00366318" w:rsidRPr="002420D9" w:rsidRDefault="00366318" w:rsidP="00366318">
      <w:pPr>
        <w:ind w:firstLine="709"/>
        <w:jc w:val="both"/>
      </w:pPr>
      <w:r w:rsidRPr="002420D9">
        <w:t>- надлежащее ведение всей необходимой в деятельности Учреждения документации;</w:t>
      </w:r>
    </w:p>
    <w:p w:rsidR="00366318" w:rsidRPr="002420D9" w:rsidRDefault="00366318" w:rsidP="00366318">
      <w:pPr>
        <w:ind w:firstLine="709"/>
        <w:jc w:val="both"/>
      </w:pPr>
      <w:r w:rsidRPr="002420D9">
        <w:t>- надлежащий учет доходов и расходов, связанных с приносящей доход деятельностью;</w:t>
      </w:r>
    </w:p>
    <w:p w:rsidR="00366318" w:rsidRPr="002420D9" w:rsidRDefault="00366318" w:rsidP="00366318">
      <w:pPr>
        <w:ind w:firstLine="709"/>
        <w:jc w:val="both"/>
      </w:pPr>
      <w:r w:rsidRPr="002420D9">
        <w:t>- осуществление в полном объеме видов деятельности в соответствии с целями, предусмотренными Уставом и муниципальным заданием;</w:t>
      </w:r>
    </w:p>
    <w:p w:rsidR="00366318" w:rsidRPr="002420D9" w:rsidRDefault="00366318" w:rsidP="00366318">
      <w:pPr>
        <w:ind w:firstLine="709"/>
        <w:jc w:val="both"/>
      </w:pPr>
      <w:r w:rsidRPr="002420D9">
        <w:t>- разработку и согласование программ развития Учреждения;</w:t>
      </w:r>
    </w:p>
    <w:p w:rsidR="00366318" w:rsidRPr="002420D9" w:rsidRDefault="00366318" w:rsidP="00366318">
      <w:pPr>
        <w:ind w:firstLine="709"/>
        <w:jc w:val="both"/>
      </w:pPr>
      <w:r w:rsidRPr="002420D9">
        <w:t>- соблюдение порядка подготовки, представления и формы отчетности;</w:t>
      </w:r>
    </w:p>
    <w:p w:rsidR="00366318" w:rsidRPr="002420D9" w:rsidRDefault="00366318" w:rsidP="00366318">
      <w:pPr>
        <w:ind w:firstLine="709"/>
        <w:jc w:val="both"/>
      </w:pPr>
      <w:r w:rsidRPr="002420D9">
        <w:t xml:space="preserve">- охрану здоровья и санитарно-эпидемиологическое благополучие обучающихся и работников Учреждения; </w:t>
      </w:r>
    </w:p>
    <w:p w:rsidR="00366318" w:rsidRPr="002420D9" w:rsidRDefault="00366318" w:rsidP="00366318">
      <w:pPr>
        <w:ind w:firstLine="709"/>
        <w:jc w:val="both"/>
      </w:pPr>
      <w:r w:rsidRPr="002420D9">
        <w:t xml:space="preserve">- надлежащее состояние здания и сооружений Учреждения, его территории и коммуникаций; </w:t>
      </w:r>
    </w:p>
    <w:p w:rsidR="00366318" w:rsidRPr="002420D9" w:rsidRDefault="00366318" w:rsidP="00366318">
      <w:pPr>
        <w:ind w:firstLine="709"/>
        <w:jc w:val="both"/>
      </w:pPr>
      <w:r w:rsidRPr="002420D9">
        <w:t>- информационную безопасность, противопожарную безопасность и антитеррористическую защищенность, а также выполнение своих обязанностей перед Учредителем, в том числе по выполнению мероприятий по охране труда, гражданской обороны и чрезвычайным ситуациям.</w:t>
      </w:r>
    </w:p>
    <w:p w:rsidR="00366318" w:rsidRPr="002420D9" w:rsidRDefault="00366318" w:rsidP="00366318">
      <w:pPr>
        <w:ind w:firstLine="709"/>
        <w:jc w:val="both"/>
      </w:pPr>
      <w:r w:rsidRPr="002420D9">
        <w:t>3.12. Директор обязан от имени Учреждения заключить коллективный договор с трудовым коллективом, если последним будет принято такое решение. Вопросы, поставленные для включения в коллективный договор и затрагивающие интересы Учредителя (в том числе финансирование Учреждения), вступают в силу только после согласования с Учредителем.</w:t>
      </w:r>
    </w:p>
    <w:p w:rsidR="00366318" w:rsidRPr="002420D9" w:rsidRDefault="00366318" w:rsidP="00366318">
      <w:pPr>
        <w:ind w:firstLine="709"/>
        <w:jc w:val="both"/>
      </w:pPr>
      <w:r w:rsidRPr="002420D9">
        <w:t>3.13. Трудовой коллектив составляют все работники Учреждения. Полномочия трудового коллектива Учреждения осуществляются Общим собранием трудового коллектива Учреждения.</w:t>
      </w:r>
    </w:p>
    <w:p w:rsidR="00366318" w:rsidRPr="002420D9" w:rsidRDefault="00366318" w:rsidP="00366318">
      <w:pPr>
        <w:ind w:firstLine="709"/>
        <w:jc w:val="both"/>
      </w:pPr>
      <w:r w:rsidRPr="002420D9">
        <w:lastRenderedPageBreak/>
        <w:t>3.14. К компетенции Общего собрания трудового коллектива Учреждения относится:</w:t>
      </w:r>
    </w:p>
    <w:p w:rsidR="00366318" w:rsidRPr="002420D9" w:rsidRDefault="00366318" w:rsidP="00366318">
      <w:pPr>
        <w:ind w:firstLine="709"/>
        <w:jc w:val="both"/>
      </w:pPr>
      <w:r w:rsidRPr="002420D9">
        <w:t>- принятие решения о необходимости заключения коллективного трудового договора, утверждение коллективного трудового договора;</w:t>
      </w:r>
    </w:p>
    <w:p w:rsidR="00366318" w:rsidRPr="002420D9" w:rsidRDefault="00366318" w:rsidP="00366318">
      <w:pPr>
        <w:ind w:firstLine="709"/>
        <w:jc w:val="both"/>
      </w:pPr>
      <w:r w:rsidRPr="002420D9">
        <w:t>- заслушивание ежегодного отчета администрации Учреждения о выполнении коллективного договора;</w:t>
      </w:r>
    </w:p>
    <w:p w:rsidR="00366318" w:rsidRPr="002420D9" w:rsidRDefault="00366318" w:rsidP="00366318">
      <w:pPr>
        <w:ind w:firstLine="709"/>
        <w:jc w:val="both"/>
      </w:pPr>
      <w:r w:rsidRPr="002420D9">
        <w:t>- заслушивание ежегодного отчета о поступлении и расходовании финансовых и материальных средств Учреждения, а также отчета о результатах самообследования;</w:t>
      </w:r>
    </w:p>
    <w:p w:rsidR="00366318" w:rsidRPr="002420D9" w:rsidRDefault="00366318" w:rsidP="00366318">
      <w:pPr>
        <w:ind w:firstLine="709"/>
        <w:jc w:val="both"/>
      </w:pPr>
      <w:r w:rsidRPr="002420D9">
        <w:t>- рассмотрение и принятие решения по вопросам стратегии развития Учреждения;</w:t>
      </w:r>
    </w:p>
    <w:p w:rsidR="00366318" w:rsidRPr="002420D9" w:rsidRDefault="00366318" w:rsidP="00366318">
      <w:pPr>
        <w:ind w:firstLine="709"/>
        <w:jc w:val="both"/>
      </w:pPr>
      <w:r w:rsidRPr="002420D9">
        <w:t>- обсуждение и принятие правил внутреннего трудового распорядка Учреждения;</w:t>
      </w:r>
    </w:p>
    <w:p w:rsidR="00366318" w:rsidRPr="002420D9" w:rsidRDefault="00366318" w:rsidP="00366318">
      <w:pPr>
        <w:ind w:firstLine="709"/>
        <w:jc w:val="both"/>
      </w:pPr>
      <w:r w:rsidRPr="002420D9">
        <w:t>-</w:t>
      </w:r>
      <w:r w:rsidRPr="002420D9">
        <w:tab/>
        <w:t>рассмотрение и принятие проекта новой редакции Устава Учреждения, проектов изменений и дополнений, вносимых в Устав;</w:t>
      </w:r>
    </w:p>
    <w:p w:rsidR="00366318" w:rsidRPr="002420D9" w:rsidRDefault="00366318" w:rsidP="00366318">
      <w:pPr>
        <w:ind w:firstLine="709"/>
        <w:jc w:val="both"/>
      </w:pPr>
      <w:r w:rsidRPr="002420D9">
        <w:t>- рассмотрение и принятие решения по вопросам материально-технического обеспечения и оснащения Учреждения;</w:t>
      </w:r>
    </w:p>
    <w:p w:rsidR="00366318" w:rsidRPr="002420D9" w:rsidRDefault="00366318" w:rsidP="00366318">
      <w:pPr>
        <w:ind w:firstLine="709"/>
        <w:jc w:val="both"/>
      </w:pPr>
      <w:r w:rsidRPr="002420D9">
        <w:t>- принятие мер по защите чести, достоинства и профессиональной репутации работников Учреждения, предупреждение противоправного вмешательства в их трудовую деятельность;</w:t>
      </w:r>
    </w:p>
    <w:p w:rsidR="00366318" w:rsidRPr="002420D9" w:rsidRDefault="00366318" w:rsidP="00366318">
      <w:pPr>
        <w:ind w:firstLine="709"/>
        <w:jc w:val="both"/>
      </w:pPr>
      <w:r w:rsidRPr="002420D9">
        <w:t>- представление работников к наградам всех уровней;</w:t>
      </w:r>
    </w:p>
    <w:p w:rsidR="00366318" w:rsidRPr="002420D9" w:rsidRDefault="00366318" w:rsidP="00366318">
      <w:pPr>
        <w:ind w:firstLine="709"/>
        <w:jc w:val="both"/>
      </w:pPr>
      <w:r w:rsidRPr="002420D9">
        <w:t>- заслушивание отчетов иных органов самоуправления Учреждения и администрации Учреждения по вопросам их деятельности;</w:t>
      </w:r>
    </w:p>
    <w:p w:rsidR="00366318" w:rsidRPr="002420D9" w:rsidRDefault="00366318" w:rsidP="00366318">
      <w:pPr>
        <w:ind w:firstLine="709"/>
        <w:jc w:val="both"/>
      </w:pPr>
      <w:r w:rsidRPr="002420D9">
        <w:t xml:space="preserve">- обсуждение и принятие локальных нормативных актов, регулирующих социально-трудовые отношения в коллективе (Положения об оплате труда работников Учреждения, Положения о комиссии по урегулированию споров между участниками образовательных отношений и др.); </w:t>
      </w:r>
    </w:p>
    <w:p w:rsidR="00366318" w:rsidRPr="002420D9" w:rsidRDefault="00366318" w:rsidP="00366318">
      <w:pPr>
        <w:ind w:firstLine="709"/>
        <w:jc w:val="both"/>
      </w:pPr>
      <w:r w:rsidRPr="002420D9">
        <w:t xml:space="preserve">- определение порядка и условий предоставления социальных гарантий и льгот в пределах компетенции Учреждения; </w:t>
      </w:r>
    </w:p>
    <w:p w:rsidR="00366318" w:rsidRPr="002420D9" w:rsidRDefault="00366318" w:rsidP="00366318">
      <w:pPr>
        <w:ind w:firstLine="709"/>
        <w:jc w:val="both"/>
      </w:pPr>
      <w:r w:rsidRPr="002420D9">
        <w:t>- внесение предложений по совершенствованию охраны труда и техники безопасности, пожарной безопасности, обеспечения жизни и здоровья всех членов трудового коллектива: внесение предложений по режиму работы и организации контрольно- пропускного режима;</w:t>
      </w:r>
    </w:p>
    <w:p w:rsidR="00366318" w:rsidRPr="002420D9" w:rsidRDefault="00366318" w:rsidP="00366318">
      <w:pPr>
        <w:ind w:firstLine="709"/>
        <w:jc w:val="both"/>
      </w:pPr>
      <w:r w:rsidRPr="002420D9">
        <w:t>- обсуждение вопросов состояния трудовой дисциплины и мер по ее укреплению, рассмотрение фактов нарушения трудовой дисциплины работниками Учреждения;</w:t>
      </w:r>
    </w:p>
    <w:p w:rsidR="00366318" w:rsidRPr="002420D9" w:rsidRDefault="00366318" w:rsidP="00366318">
      <w:pPr>
        <w:ind w:firstLine="709"/>
        <w:jc w:val="both"/>
      </w:pPr>
      <w:r w:rsidRPr="002420D9">
        <w:t>- ознакомление с предписаниями органов надзора и контроля, итоговыми документами по проверке деятельности Учреждения государственными и муниципальными органами и отчётами администрации Учреждения о работе по устранению нарушений;</w:t>
      </w:r>
    </w:p>
    <w:p w:rsidR="00366318" w:rsidRPr="002420D9" w:rsidRDefault="00366318" w:rsidP="00366318">
      <w:pPr>
        <w:ind w:firstLine="709"/>
        <w:jc w:val="both"/>
      </w:pPr>
      <w:r w:rsidRPr="002420D9">
        <w:t>-</w:t>
      </w:r>
      <w:r w:rsidRPr="002420D9">
        <w:tab/>
        <w:t>внесение предложений в договор о взаимоотношениях между Учредителем и Учреждением;</w:t>
      </w:r>
    </w:p>
    <w:p w:rsidR="00366318" w:rsidRPr="002420D9" w:rsidRDefault="00366318" w:rsidP="00366318">
      <w:pPr>
        <w:ind w:firstLine="709"/>
        <w:jc w:val="both"/>
      </w:pPr>
      <w:r w:rsidRPr="002420D9">
        <w:t>- рассмотрение иных вопросов, связанных с трудовыми отношениями в Учреждении или вопросов деятельности Учреждения, вынесенных на рассмотрение Директором Учреждения и органами самоуправления.</w:t>
      </w:r>
    </w:p>
    <w:p w:rsidR="00366318" w:rsidRPr="002420D9" w:rsidRDefault="00366318" w:rsidP="00366318">
      <w:pPr>
        <w:ind w:firstLine="709"/>
        <w:jc w:val="both"/>
      </w:pPr>
      <w:r w:rsidRPr="002420D9">
        <w:t>3.15. Общее собрание трудового коллектива Учреждения собирается не реже двух раз в год. В заседании общего собрания трудового коллектива Учреждения принимают участие все работники Учреждения. Срок полномочий - бессрочно.</w:t>
      </w:r>
    </w:p>
    <w:p w:rsidR="00366318" w:rsidRPr="002420D9" w:rsidRDefault="00366318" w:rsidP="00366318">
      <w:pPr>
        <w:ind w:firstLine="709"/>
        <w:jc w:val="both"/>
      </w:pPr>
      <w:r w:rsidRPr="002420D9">
        <w:t>Для ведения Общего собрания трудового коллектива Учреждения открытым голосованием избираются председатель и секретарь. Общее собрание трудового коллектива Учреждения считается правомочным, если на нем присутствует не менее 2/3 от общего числа работников Учреждения.</w:t>
      </w:r>
    </w:p>
    <w:p w:rsidR="00366318" w:rsidRPr="002420D9" w:rsidRDefault="00366318" w:rsidP="00366318">
      <w:pPr>
        <w:ind w:firstLine="709"/>
        <w:jc w:val="both"/>
      </w:pPr>
      <w:r w:rsidRPr="002420D9">
        <w:t xml:space="preserve">Решения Общего собрания трудового коллектива Учреждения принимаются простым большинством голосов присутствующих на собрании работников и протоколируются. Процедура голосования определяется Общим собранием трудового </w:t>
      </w:r>
      <w:r w:rsidRPr="002420D9">
        <w:lastRenderedPageBreak/>
        <w:t>коллектива Учреждения. Решения Общего собрания трудового коллектива Учреждения являются обязательными для всех работников Учреждения.</w:t>
      </w:r>
    </w:p>
    <w:p w:rsidR="00366318" w:rsidRPr="002420D9" w:rsidRDefault="00366318" w:rsidP="00366318">
      <w:pPr>
        <w:ind w:firstLine="709"/>
        <w:jc w:val="both"/>
      </w:pPr>
      <w:r w:rsidRPr="002420D9">
        <w:t>На заседания Общего собрания трудового коллектива Учреждения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366318" w:rsidRPr="002420D9" w:rsidRDefault="00366318" w:rsidP="00366318">
      <w:pPr>
        <w:ind w:firstLine="709"/>
        <w:jc w:val="both"/>
      </w:pPr>
      <w:r w:rsidRPr="002420D9">
        <w:t>Деятельность Общего собрания трудового коллектива Учреждения регламентируется локальным актом Учреждения (Положением об Общем собрании трудового коллектива Учреждения).</w:t>
      </w:r>
    </w:p>
    <w:p w:rsidR="00366318" w:rsidRPr="002420D9" w:rsidRDefault="00366318" w:rsidP="00366318">
      <w:pPr>
        <w:ind w:firstLine="709"/>
        <w:jc w:val="both"/>
      </w:pPr>
      <w:r w:rsidRPr="002420D9">
        <w:t>3.16. В целях развития и совершенствования учебно-методической и воспитательной работы, повышения профессионального мастерства и творческого роста педагогов в Учреждении действует Педагогический совет – коллегиальный орган, объединяющий педагогических работников.</w:t>
      </w:r>
    </w:p>
    <w:p w:rsidR="00366318" w:rsidRPr="002420D9" w:rsidRDefault="00366318" w:rsidP="00366318">
      <w:pPr>
        <w:ind w:firstLine="709"/>
        <w:jc w:val="both"/>
      </w:pPr>
      <w:r w:rsidRPr="002420D9">
        <w:t>Педагогический совет является постоянно действующим коллективным органом управления учреждения для рассмотрения основных вопросов образовательного процесса.</w:t>
      </w:r>
    </w:p>
    <w:p w:rsidR="00366318" w:rsidRPr="002420D9" w:rsidRDefault="00366318" w:rsidP="00366318">
      <w:pPr>
        <w:ind w:firstLine="709"/>
        <w:jc w:val="both"/>
      </w:pPr>
      <w:r w:rsidRPr="002420D9">
        <w:t>Членами Педагогического совета являются все педагогические работники и работники, относящиеся к учебно-вспомогательному персоналу, состоящие в трудовых отношениях с Учреждением (в том числе работающие по совместительству). В Педагогический совет также входят Директор и его заместители.</w:t>
      </w:r>
    </w:p>
    <w:p w:rsidR="00366318" w:rsidRPr="002420D9" w:rsidRDefault="00366318" w:rsidP="00366318">
      <w:pPr>
        <w:ind w:firstLine="709"/>
        <w:jc w:val="both"/>
      </w:pPr>
      <w:r w:rsidRPr="002420D9">
        <w:t>Председателем Педагогического совета является Директор. Заместителем председателя Педагогического совета является заместитель директора п</w:t>
      </w:r>
      <w:r w:rsidR="00D6356B" w:rsidRPr="002420D9">
        <w:t xml:space="preserve">о учебно- воспитательной работе или заместитель директора </w:t>
      </w:r>
      <w:r w:rsidR="005D0844" w:rsidRPr="002420D9">
        <w:t xml:space="preserve">по </w:t>
      </w:r>
      <w:r w:rsidR="00D6356B" w:rsidRPr="002420D9">
        <w:t>концертно-просветительской работе.</w:t>
      </w:r>
      <w:r w:rsidRPr="002420D9">
        <w:t xml:space="preserve"> Секретарь Педагогического совета избирается ежегодно на учебный год из числа членов Педагогического совета простым голосованием. Секретарь ведет протоколы заседаний Педагогического совета. Педагогический совет, как постоянно действующий коллегиальный орган управления Учреждением, имеет бессрочный срок полномочий.</w:t>
      </w:r>
    </w:p>
    <w:p w:rsidR="00366318" w:rsidRPr="002420D9" w:rsidRDefault="00366318" w:rsidP="00366318">
      <w:pPr>
        <w:ind w:firstLine="709"/>
        <w:jc w:val="both"/>
      </w:pPr>
      <w:r w:rsidRPr="002420D9">
        <w:t>3.17. Педагогический совет собирается по мере необходимости, но не реже 1 раза в квартал. Решение Педагогического совета является правомочным, если на его заседании присутствуют не менее 2/3 педагогических работников Учреждения и за него проголосует более половины присутствующих педагогов. Процедура голосования определяется Педагогическим советом.</w:t>
      </w:r>
    </w:p>
    <w:p w:rsidR="00366318" w:rsidRPr="002420D9" w:rsidRDefault="00366318" w:rsidP="00366318">
      <w:pPr>
        <w:ind w:firstLine="709"/>
        <w:jc w:val="both"/>
      </w:pPr>
      <w:r w:rsidRPr="002420D9">
        <w:t xml:space="preserve">Ход Педагогического совета и его решения оформляются протоколами. Протоколы хранятся в Учреждении постоянно. </w:t>
      </w:r>
    </w:p>
    <w:p w:rsidR="00366318" w:rsidRPr="002420D9" w:rsidRDefault="00366318" w:rsidP="00366318">
      <w:pPr>
        <w:ind w:firstLine="709"/>
        <w:jc w:val="both"/>
      </w:pPr>
      <w:r w:rsidRPr="002420D9">
        <w:t>В необходимых случаях на заседание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Учреждения.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366318" w:rsidRPr="002420D9" w:rsidRDefault="00366318" w:rsidP="00366318">
      <w:pPr>
        <w:ind w:firstLine="709"/>
        <w:jc w:val="both"/>
      </w:pPr>
      <w:r w:rsidRPr="002420D9">
        <w:t xml:space="preserve">При необходимости Педагогический совет создает временные комиссии, временные творческие группы, инициативные группы по актуальным вопросам образования. </w:t>
      </w:r>
    </w:p>
    <w:p w:rsidR="00366318" w:rsidRPr="002420D9" w:rsidRDefault="00366318" w:rsidP="00366318">
      <w:pPr>
        <w:ind w:firstLine="709"/>
        <w:jc w:val="both"/>
      </w:pPr>
      <w:r w:rsidRPr="002420D9">
        <w:t>Деятельность Педагогического совета регламентируется локальным актом Учреждения (Положением о педагогическом совете, утвержденным приказом директора Учреждения).</w:t>
      </w:r>
    </w:p>
    <w:p w:rsidR="00366318" w:rsidRPr="002420D9" w:rsidRDefault="00366318" w:rsidP="00366318">
      <w:pPr>
        <w:ind w:firstLine="709"/>
        <w:jc w:val="both"/>
      </w:pPr>
      <w:r w:rsidRPr="002420D9">
        <w:t>3.18. К компетенции Педагогического совета относится решение следующих вопросов:</w:t>
      </w:r>
    </w:p>
    <w:p w:rsidR="00366318" w:rsidRPr="002420D9" w:rsidRDefault="00366318" w:rsidP="00366318">
      <w:pPr>
        <w:ind w:firstLine="709"/>
        <w:jc w:val="both"/>
      </w:pPr>
      <w:r w:rsidRPr="002420D9">
        <w:t>- выбор содержания образования, форм, методов обучения и воспитания, разработка и принятие образовательных программ и учебных планов;</w:t>
      </w:r>
    </w:p>
    <w:p w:rsidR="00366318" w:rsidRPr="002420D9" w:rsidRDefault="00366318" w:rsidP="00366318">
      <w:pPr>
        <w:ind w:firstLine="709"/>
        <w:jc w:val="both"/>
      </w:pPr>
      <w:r w:rsidRPr="002420D9">
        <w:t>- согласование и предоставление Учредителю и общественности ежегодного отчета в части образовательной деятельности;</w:t>
      </w:r>
    </w:p>
    <w:p w:rsidR="00366318" w:rsidRPr="002420D9" w:rsidRDefault="00366318" w:rsidP="00366318">
      <w:pPr>
        <w:ind w:firstLine="709"/>
        <w:jc w:val="both"/>
      </w:pPr>
      <w:r w:rsidRPr="002420D9">
        <w:lastRenderedPageBreak/>
        <w:t>- организация и совершенствование методического обеспечения образовательного процесса;</w:t>
      </w:r>
    </w:p>
    <w:p w:rsidR="00366318" w:rsidRPr="002420D9" w:rsidRDefault="00366318" w:rsidP="00366318">
      <w:pPr>
        <w:ind w:firstLine="709"/>
        <w:jc w:val="both"/>
      </w:pPr>
      <w:r w:rsidRPr="002420D9">
        <w:t>- организация работы по повышению квалификации педагогических работников, развитию их творческих инициатив;</w:t>
      </w:r>
    </w:p>
    <w:p w:rsidR="00366318" w:rsidRPr="002420D9" w:rsidRDefault="00366318" w:rsidP="00366318">
      <w:pPr>
        <w:ind w:firstLine="709"/>
        <w:jc w:val="both"/>
      </w:pPr>
      <w:r w:rsidRPr="002420D9">
        <w:t xml:space="preserve">- принятие решения о проведении промежуточной аттестации по результатам учебного года, о допуске учащихся к итоговой аттестации по результатам учебного года, о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выдаче соответствующих документов об образовании, о награждении обучающихся (воспитанников) за успехи в обучении грамотами, </w:t>
      </w:r>
      <w:r w:rsidR="0013080F">
        <w:t>похвальными листами</w:t>
      </w:r>
      <w:r w:rsidRPr="002420D9">
        <w:t>;</w:t>
      </w:r>
    </w:p>
    <w:p w:rsidR="00366318" w:rsidRPr="002420D9" w:rsidRDefault="00366318" w:rsidP="00366318">
      <w:pPr>
        <w:ind w:firstLine="709"/>
        <w:jc w:val="both"/>
      </w:pPr>
      <w:r w:rsidRPr="002420D9">
        <w:t>- подведение итогов учебно-воспитательной работы и определение задач на следующий период работы;</w:t>
      </w:r>
    </w:p>
    <w:p w:rsidR="00366318" w:rsidRPr="002420D9" w:rsidRDefault="00366318" w:rsidP="00366318">
      <w:pPr>
        <w:ind w:firstLine="709"/>
        <w:jc w:val="both"/>
      </w:pPr>
      <w:r w:rsidRPr="002420D9">
        <w:t>- обсуждение и реализация годового календарного учебного графика;</w:t>
      </w:r>
    </w:p>
    <w:p w:rsidR="00366318" w:rsidRPr="002420D9" w:rsidRDefault="00366318" w:rsidP="00366318">
      <w:pPr>
        <w:ind w:firstLine="709"/>
        <w:jc w:val="both"/>
      </w:pPr>
      <w:r w:rsidRPr="002420D9">
        <w:t>- рассмотрение и принятие решения по вопросам стратегии развития Учреждения;</w:t>
      </w:r>
    </w:p>
    <w:p w:rsidR="00366318" w:rsidRPr="002420D9" w:rsidRDefault="00366318" w:rsidP="00366318">
      <w:pPr>
        <w:ind w:firstLine="709"/>
        <w:jc w:val="both"/>
      </w:pPr>
      <w:r w:rsidRPr="002420D9">
        <w:t>- согласование программы развития Учреждения и отчетов об её исполнении;</w:t>
      </w:r>
    </w:p>
    <w:p w:rsidR="00366318" w:rsidRPr="002420D9" w:rsidRDefault="00366318" w:rsidP="00366318">
      <w:pPr>
        <w:ind w:firstLine="709"/>
        <w:jc w:val="both"/>
      </w:pPr>
      <w:r w:rsidRPr="002420D9">
        <w:t>- участие в оценке качества образования в условиях реализации Учреждением федеральных государственных образовательных стандартов общего образования;</w:t>
      </w:r>
    </w:p>
    <w:p w:rsidR="00366318" w:rsidRPr="002420D9" w:rsidRDefault="00366318" w:rsidP="00366318">
      <w:pPr>
        <w:ind w:firstLine="709"/>
        <w:jc w:val="both"/>
      </w:pPr>
      <w:r w:rsidRPr="002420D9">
        <w:t>- внесение администрации Учреждения предложений в части материально-технического и информационно - методического обеспечения образовательного процесса (в пределах финансовых средств школы);</w:t>
      </w:r>
    </w:p>
    <w:p w:rsidR="00366318" w:rsidRPr="002420D9" w:rsidRDefault="00366318" w:rsidP="00366318">
      <w:pPr>
        <w:ind w:firstLine="709"/>
        <w:jc w:val="both"/>
      </w:pPr>
      <w:r w:rsidRPr="002420D9">
        <w:t>-планирование и обсуждение работы по повышению квалификации педагогических работников, развитию их творческих инициатив;</w:t>
      </w:r>
    </w:p>
    <w:p w:rsidR="00366318" w:rsidRPr="002420D9" w:rsidRDefault="00366318" w:rsidP="00366318">
      <w:pPr>
        <w:ind w:firstLine="709"/>
        <w:jc w:val="both"/>
      </w:pPr>
      <w:r w:rsidRPr="002420D9">
        <w:t>- подведение итогов учебно-воспитательной работы и определение задач на следующий период работы;</w:t>
      </w:r>
    </w:p>
    <w:p w:rsidR="00366318" w:rsidRPr="002420D9" w:rsidRDefault="00366318" w:rsidP="00366318">
      <w:pPr>
        <w:ind w:firstLine="709"/>
        <w:jc w:val="both"/>
      </w:pPr>
      <w:r w:rsidRPr="002420D9">
        <w:t>- обсуждение календарного учебного графика;</w:t>
      </w:r>
    </w:p>
    <w:p w:rsidR="00366318" w:rsidRPr="002420D9" w:rsidRDefault="00366318" w:rsidP="00366318">
      <w:pPr>
        <w:ind w:firstLine="709"/>
        <w:jc w:val="both"/>
      </w:pPr>
      <w:r w:rsidRPr="002420D9">
        <w:t>- решение вопроса об участии Учреждения в конкурсах муниципального, областного, федерального, международного уровней;</w:t>
      </w:r>
    </w:p>
    <w:p w:rsidR="00366318" w:rsidRPr="002420D9" w:rsidRDefault="00366318" w:rsidP="00366318">
      <w:pPr>
        <w:ind w:firstLine="709"/>
        <w:jc w:val="both"/>
      </w:pPr>
      <w:r w:rsidRPr="002420D9">
        <w:t xml:space="preserve">- согласование отчета о результатах самообследования; </w:t>
      </w:r>
    </w:p>
    <w:p w:rsidR="00366318" w:rsidRPr="002420D9" w:rsidRDefault="00366318" w:rsidP="00366318">
      <w:pPr>
        <w:ind w:firstLine="709"/>
        <w:jc w:val="both"/>
      </w:pPr>
      <w:r w:rsidRPr="002420D9">
        <w:t>- рассмотрение иных вопросов деятельности Учреждения, вынесенных на рассмотрение руководителем Учреждения, коллегиальными органами управления Учреждения.</w:t>
      </w:r>
    </w:p>
    <w:p w:rsidR="00366318" w:rsidRPr="002420D9" w:rsidRDefault="00366318" w:rsidP="00366318">
      <w:pPr>
        <w:ind w:firstLine="709"/>
        <w:jc w:val="both"/>
      </w:pPr>
      <w:r w:rsidRPr="002420D9">
        <w:t>3.19. Совет школы, является коллегиальным органом управления, обеспечивающим демократический, государственно-общественный характер управления Учреждением.</w:t>
      </w:r>
    </w:p>
    <w:p w:rsidR="00366318" w:rsidRPr="002420D9" w:rsidRDefault="00366318" w:rsidP="00366318">
      <w:pPr>
        <w:ind w:firstLine="709"/>
        <w:jc w:val="both"/>
      </w:pPr>
      <w:r w:rsidRPr="002420D9">
        <w:t>Совет школы осуществляет свои функции от имени всего трудового коллектива, коллектива обучающихся и их родителей.</w:t>
      </w:r>
    </w:p>
    <w:p w:rsidR="00366318" w:rsidRPr="002420D9" w:rsidRDefault="00366318" w:rsidP="00366318">
      <w:pPr>
        <w:ind w:firstLine="709"/>
        <w:jc w:val="both"/>
      </w:pPr>
      <w:r w:rsidRPr="002420D9">
        <w:t xml:space="preserve">Порядок формирования Совета школы, его функции, цели деятельности определяются настоящим Уставом и Положением о Совете школы, утвержденным приказом Директора Учреждения. </w:t>
      </w:r>
    </w:p>
    <w:p w:rsidR="00366318" w:rsidRPr="002420D9" w:rsidRDefault="00366318" w:rsidP="00366318">
      <w:pPr>
        <w:ind w:firstLine="709"/>
        <w:jc w:val="both"/>
      </w:pPr>
      <w:r w:rsidRPr="002420D9">
        <w:t>Совет школы избирается сроком на два года. Председатель и его заместитель избираются на первом заседании.</w:t>
      </w:r>
    </w:p>
    <w:p w:rsidR="00366318" w:rsidRPr="002420D9" w:rsidRDefault="00366318" w:rsidP="00366318">
      <w:pPr>
        <w:ind w:firstLine="709"/>
        <w:jc w:val="both"/>
      </w:pPr>
      <w:r w:rsidRPr="002420D9">
        <w:t xml:space="preserve">Совет школы создается в составе </w:t>
      </w:r>
      <w:r w:rsidRPr="00BE0A43">
        <w:t xml:space="preserve">15 </w:t>
      </w:r>
      <w:r w:rsidRPr="002420D9">
        <w:t>человек с использованием процедур выборов, назначения и кооптации.</w:t>
      </w:r>
    </w:p>
    <w:p w:rsidR="00366318" w:rsidRPr="002420D9" w:rsidRDefault="00366318" w:rsidP="00366318">
      <w:pPr>
        <w:ind w:firstLine="709"/>
        <w:jc w:val="both"/>
      </w:pPr>
      <w:r w:rsidRPr="002420D9">
        <w:t xml:space="preserve">С использованием процедуры выборов в Совет школы  избираются представители родителей (законных представителей) обучающихся, работников Учреждения и обучающихся уровня среднего общего образования. Кооптированных членов в Совете школы 1 человек – Директор Учреждения. </w:t>
      </w:r>
    </w:p>
    <w:p w:rsidR="00366318" w:rsidRPr="002420D9" w:rsidRDefault="00366318" w:rsidP="00366318">
      <w:pPr>
        <w:ind w:firstLine="709"/>
        <w:jc w:val="both"/>
      </w:pPr>
      <w:r w:rsidRPr="002420D9">
        <w:t>Количество членов Совета школы из числа родителей не может быть меньше 1/3 и больше 1/2 общего числа членов Совета школы.</w:t>
      </w:r>
    </w:p>
    <w:p w:rsidR="00366318" w:rsidRPr="002420D9" w:rsidRDefault="00366318" w:rsidP="00366318">
      <w:pPr>
        <w:ind w:firstLine="709"/>
        <w:jc w:val="both"/>
      </w:pPr>
      <w:r w:rsidRPr="002420D9">
        <w:t>Количество членов Совета школы из числа работников Учреждения не может превышать 1/4 от общего числа членов Совета школы, при этом не менее 2/3 из них должны являться педагогическими работниками Учреждения.</w:t>
      </w:r>
    </w:p>
    <w:p w:rsidR="00366318" w:rsidRPr="002420D9" w:rsidRDefault="00366318" w:rsidP="00366318">
      <w:pPr>
        <w:ind w:firstLine="709"/>
        <w:jc w:val="both"/>
      </w:pPr>
      <w:r w:rsidRPr="002420D9">
        <w:lastRenderedPageBreak/>
        <w:t>Представителей обучающихся должно быть не менее чем по одному п</w:t>
      </w:r>
      <w:r w:rsidR="00056143">
        <w:t xml:space="preserve">редставителю от каждого из выпускных </w:t>
      </w:r>
      <w:r w:rsidRPr="002420D9">
        <w:t>классов.</w:t>
      </w:r>
    </w:p>
    <w:p w:rsidR="00366318" w:rsidRPr="002420D9" w:rsidRDefault="00366318" w:rsidP="00366318">
      <w:pPr>
        <w:ind w:firstLine="709"/>
        <w:jc w:val="both"/>
      </w:pPr>
      <w:r w:rsidRPr="002420D9">
        <w:t xml:space="preserve">Периодичность проведения заседаний устанавливается Советом школы, но не реже одного раза в год. Очередные и внеочередные заседания Совета школы созываются и проводятся председателем Совета школы, а в его отсутствие – заместителем председателя Совета школы. Внеочередные заседания Совета школы созываются также по требованию Директора Учреждения </w:t>
      </w:r>
    </w:p>
    <w:p w:rsidR="00366318" w:rsidRPr="002420D9" w:rsidRDefault="00366318" w:rsidP="00CA5174">
      <w:pPr>
        <w:ind w:firstLine="709"/>
        <w:jc w:val="both"/>
      </w:pPr>
      <w:r w:rsidRPr="002420D9">
        <w:t>Решения Совета школы, противоречащие законод</w:t>
      </w:r>
      <w:r w:rsidR="00CA5174" w:rsidRPr="002420D9">
        <w:t xml:space="preserve">ательству Российской Федерации, </w:t>
      </w:r>
      <w:r w:rsidRPr="002420D9">
        <w:t xml:space="preserve">Уставу Учреждения, не действительны с момента их принятия и не подлежат исполнению Директором, его работниками и иными участниками образовательных отношений. Директор вправе внести в Совет школы представление о пересмотре такого решения. Если принятое решение не будет пересмотрено Советом школы, Директор имеет право его отменить. </w:t>
      </w:r>
    </w:p>
    <w:p w:rsidR="00366318" w:rsidRPr="002420D9" w:rsidRDefault="00366318" w:rsidP="00366318">
      <w:pPr>
        <w:ind w:firstLine="709"/>
        <w:jc w:val="both"/>
      </w:pPr>
      <w:r w:rsidRPr="002420D9">
        <w:t xml:space="preserve">В случае возникновения конфликта между Советом школы и Директором (несогласия Директора с решением Совета школы и/или несогласия Совета школы с решением (приказом) Директором, который не может быть урегулирован путем переговоров), решение по </w:t>
      </w:r>
      <w:r w:rsidR="00CA5174" w:rsidRPr="002420D9">
        <w:t>конфликтному вопросу принимает У</w:t>
      </w:r>
      <w:r w:rsidRPr="002420D9">
        <w:t xml:space="preserve">чредитель. </w:t>
      </w:r>
    </w:p>
    <w:p w:rsidR="00366318" w:rsidRPr="002420D9" w:rsidRDefault="00366318" w:rsidP="00366318">
      <w:pPr>
        <w:ind w:firstLine="709"/>
        <w:jc w:val="both"/>
      </w:pPr>
      <w:r w:rsidRPr="002420D9">
        <w:t xml:space="preserve">В отдельных случаях, решение Совета школы может оформляться приказом Директора, устанавливающим обязательность исполнения решения Совета школы участниками образовательных отношений. </w:t>
      </w:r>
    </w:p>
    <w:p w:rsidR="00366318" w:rsidRPr="002420D9" w:rsidRDefault="00366318" w:rsidP="00366318">
      <w:pPr>
        <w:ind w:firstLine="709"/>
        <w:jc w:val="both"/>
      </w:pPr>
      <w:r w:rsidRPr="002420D9">
        <w:t xml:space="preserve">Председатель Совета школы, секретарь, члены Совета школы выполняют свои обязанности на общественных началах. </w:t>
      </w:r>
    </w:p>
    <w:p w:rsidR="00366318" w:rsidRPr="002420D9" w:rsidRDefault="00366318" w:rsidP="00366318">
      <w:pPr>
        <w:ind w:firstLine="709"/>
        <w:jc w:val="both"/>
      </w:pPr>
      <w:r w:rsidRPr="002420D9">
        <w:t xml:space="preserve">Совет школы несет ответственность за своевременное принятие и выполнение решений, входящих в его компетенцию. В случае непринятия решения Советом школы в установленные сроки Директор вправе принять решение самостоятельно. Директор  вправе распустить Совет школы в случае, если Совет школы не проводит свои заседания, не выполняет свои функции или принимает решения, противоречащие действующему законодательству Российской Федерации, данному Уставу. </w:t>
      </w:r>
    </w:p>
    <w:p w:rsidR="00366318" w:rsidRPr="002420D9" w:rsidRDefault="00366318" w:rsidP="00366318">
      <w:pPr>
        <w:ind w:firstLine="709"/>
        <w:jc w:val="both"/>
      </w:pPr>
      <w:r w:rsidRPr="002420D9">
        <w:t xml:space="preserve">Председатель Совета школы наделяется правом представлять интересы участников образовательных отношений в социальном партнерстве. </w:t>
      </w:r>
    </w:p>
    <w:p w:rsidR="00366318" w:rsidRPr="002420D9" w:rsidRDefault="00366318" w:rsidP="00366318">
      <w:pPr>
        <w:ind w:firstLine="709"/>
        <w:jc w:val="both"/>
      </w:pPr>
      <w:r w:rsidRPr="002420D9">
        <w:t>3.20. К компетенции Совета школы относится решение следующих вопросов:</w:t>
      </w:r>
    </w:p>
    <w:p w:rsidR="00366318" w:rsidRPr="002420D9" w:rsidRDefault="00366318" w:rsidP="00366318">
      <w:pPr>
        <w:ind w:firstLine="709"/>
        <w:jc w:val="both"/>
      </w:pPr>
      <w:r w:rsidRPr="002420D9">
        <w:t>- представление Учреждения по вопросам своей компетенции в государственных, муниципальных, общественных и иных организациях;</w:t>
      </w:r>
    </w:p>
    <w:p w:rsidR="00366318" w:rsidRPr="002420D9" w:rsidRDefault="00366318" w:rsidP="00366318">
      <w:pPr>
        <w:ind w:firstLine="709"/>
        <w:jc w:val="both"/>
      </w:pPr>
      <w:r w:rsidRPr="002420D9">
        <w:t>- согласование программы развития Учреждения и отчетов об её исполнении;</w:t>
      </w:r>
    </w:p>
    <w:p w:rsidR="00366318" w:rsidRPr="002420D9" w:rsidRDefault="00366318" w:rsidP="00366318">
      <w:pPr>
        <w:ind w:firstLine="709"/>
        <w:jc w:val="both"/>
      </w:pPr>
      <w:r w:rsidRPr="002420D9">
        <w:t xml:space="preserve">- реализация в пределах, установленных законодательством РФ мер, направленных на защиту прав и интересов работников и обучающихся Учреждения; </w:t>
      </w:r>
    </w:p>
    <w:p w:rsidR="00366318" w:rsidRPr="002420D9" w:rsidRDefault="00366318" w:rsidP="00366318">
      <w:pPr>
        <w:ind w:firstLine="709"/>
        <w:jc w:val="both"/>
      </w:pPr>
      <w:r w:rsidRPr="002420D9">
        <w:t xml:space="preserve">- согласование локальных нормативных актов, затрагивающих права и обязанности всех участников образовательных отношений, регламентирующих деятельность Учреждения, за исключением тех, принятие которых отнесено к компетенции иных органов самоуправления, для вынесения мотивированного мнения; </w:t>
      </w:r>
    </w:p>
    <w:p w:rsidR="00366318" w:rsidRPr="002420D9" w:rsidRDefault="00366318" w:rsidP="00366318">
      <w:pPr>
        <w:ind w:firstLine="709"/>
        <w:jc w:val="both"/>
      </w:pPr>
      <w:r w:rsidRPr="002420D9">
        <w:t xml:space="preserve">- согласование решения о введении требований к одежде и внешнему виду учащихся; </w:t>
      </w:r>
    </w:p>
    <w:p w:rsidR="00366318" w:rsidRPr="002420D9" w:rsidRDefault="0050673F" w:rsidP="00366318">
      <w:pPr>
        <w:ind w:firstLine="709"/>
        <w:jc w:val="both"/>
      </w:pPr>
      <w:r>
        <w:t>- участие</w:t>
      </w:r>
      <w:r w:rsidR="00366318" w:rsidRPr="002420D9">
        <w:t xml:space="preserve"> в работе комиссий (групп) по оценке качества и результативности работников Учреждения;</w:t>
      </w:r>
    </w:p>
    <w:p w:rsidR="00366318" w:rsidRPr="002420D9" w:rsidRDefault="0050673F" w:rsidP="00366318">
      <w:pPr>
        <w:ind w:firstLine="709"/>
        <w:jc w:val="both"/>
      </w:pPr>
      <w:r>
        <w:t>- участие</w:t>
      </w:r>
      <w:r w:rsidR="00366318" w:rsidRPr="002420D9">
        <w:t xml:space="preserve"> в оценке качества образования в условиях реализации Учреждени</w:t>
      </w:r>
      <w:r w:rsidR="00056143">
        <w:t>ем федеральных государственных требований  дополнительного</w:t>
      </w:r>
      <w:r w:rsidR="00CA5174" w:rsidRPr="002420D9">
        <w:t xml:space="preserve"> </w:t>
      </w:r>
      <w:r w:rsidR="00366318" w:rsidRPr="002420D9">
        <w:t xml:space="preserve"> образования;</w:t>
      </w:r>
    </w:p>
    <w:p w:rsidR="00366318" w:rsidRPr="002420D9" w:rsidRDefault="0050673F" w:rsidP="00366318">
      <w:pPr>
        <w:ind w:firstLine="709"/>
        <w:jc w:val="both"/>
      </w:pPr>
      <w:r>
        <w:t>- обеспечение</w:t>
      </w:r>
      <w:r w:rsidR="00366318" w:rsidRPr="002420D9">
        <w:t>, по необходимости, участие представителей общественно</w:t>
      </w:r>
      <w:r w:rsidR="00056143">
        <w:t>сти в процедурах</w:t>
      </w:r>
      <w:r w:rsidR="00366318" w:rsidRPr="002420D9">
        <w:t xml:space="preserve"> итоговой аттестации в соответствии с законодательством Российской Федерации, в проведении общественных экспертиз (экспертиз соблюдения прав участников образовательных отношений, качества условий организации образовательного процесса в Учреждении, инновационных программ);</w:t>
      </w:r>
    </w:p>
    <w:p w:rsidR="00366318" w:rsidRPr="002420D9" w:rsidRDefault="0050673F" w:rsidP="00366318">
      <w:pPr>
        <w:ind w:firstLine="709"/>
        <w:jc w:val="both"/>
      </w:pPr>
      <w:r>
        <w:t>- разработка и прием правил</w:t>
      </w:r>
      <w:r w:rsidR="00366318" w:rsidRPr="002420D9">
        <w:t xml:space="preserve"> внутреннего распорядка обучающихся;</w:t>
      </w:r>
    </w:p>
    <w:p w:rsidR="00366318" w:rsidRPr="002420D9" w:rsidRDefault="0050673F" w:rsidP="00366318">
      <w:pPr>
        <w:ind w:firstLine="709"/>
        <w:jc w:val="both"/>
      </w:pPr>
      <w:r>
        <w:lastRenderedPageBreak/>
        <w:t>- осуществление контроля</w:t>
      </w:r>
      <w:r w:rsidR="00366318" w:rsidRPr="002420D9">
        <w:t xml:space="preserve"> за соблюдением здоровых и безопасных условий образовательного процесса;</w:t>
      </w:r>
    </w:p>
    <w:p w:rsidR="00366318" w:rsidRPr="002420D9" w:rsidRDefault="0050673F" w:rsidP="00366318">
      <w:pPr>
        <w:ind w:firstLine="709"/>
        <w:jc w:val="both"/>
      </w:pPr>
      <w:r>
        <w:t>- содействие</w:t>
      </w:r>
      <w:r w:rsidR="00366318" w:rsidRPr="002420D9">
        <w:t xml:space="preserve"> привлечению внебюджетных средств для обеспечения деятельности и развития Учреждения, определяет цели и направления их расходования;</w:t>
      </w:r>
    </w:p>
    <w:p w:rsidR="00366318" w:rsidRPr="002420D9" w:rsidRDefault="0050673F" w:rsidP="00366318">
      <w:pPr>
        <w:ind w:firstLine="709"/>
        <w:jc w:val="both"/>
      </w:pPr>
      <w:r>
        <w:t>-  внесение</w:t>
      </w:r>
      <w:r w:rsidR="00366318" w:rsidRPr="002420D9">
        <w:t xml:space="preserve"> адми</w:t>
      </w:r>
      <w:r>
        <w:t>нистрации Учреждения предложений по</w:t>
      </w:r>
      <w:r w:rsidR="00366318" w:rsidRPr="002420D9">
        <w:t>:</w:t>
      </w:r>
    </w:p>
    <w:p w:rsidR="00366318" w:rsidRPr="002420D9" w:rsidRDefault="00BE0A43" w:rsidP="00366318">
      <w:pPr>
        <w:ind w:firstLine="709"/>
        <w:jc w:val="both"/>
      </w:pPr>
      <w:r>
        <w:t xml:space="preserve">- </w:t>
      </w:r>
      <w:r w:rsidR="0050673F">
        <w:t>материально-техническому</w:t>
      </w:r>
      <w:r w:rsidR="00366318" w:rsidRPr="002420D9">
        <w:t xml:space="preserve"> и</w:t>
      </w:r>
      <w:r w:rsidR="0050673F">
        <w:t xml:space="preserve"> информационно - методическому обеспечению</w:t>
      </w:r>
      <w:r w:rsidR="00366318" w:rsidRPr="002420D9">
        <w:t xml:space="preserve"> образовательного процесса (в пределах финансовых средств школы);</w:t>
      </w:r>
    </w:p>
    <w:p w:rsidR="00366318" w:rsidRPr="00BE0A43" w:rsidRDefault="00BE0A43" w:rsidP="00366318">
      <w:pPr>
        <w:ind w:firstLine="709"/>
        <w:jc w:val="both"/>
      </w:pPr>
      <w:r w:rsidRPr="00BE0A43">
        <w:t xml:space="preserve">- </w:t>
      </w:r>
      <w:r w:rsidR="00417A74">
        <w:t>представлению</w:t>
      </w:r>
      <w:r w:rsidR="00366318" w:rsidRPr="00BE0A43">
        <w:t xml:space="preserve"> письменного мотивированного мнения Учреждения в решении вопроса о применении к обучающемуся Учреждения мер дисциплинарного взыскания, в соответствии с Правилами внутреннего распорядка; </w:t>
      </w:r>
    </w:p>
    <w:p w:rsidR="00366318" w:rsidRPr="00BE0A43" w:rsidRDefault="00BE0A43" w:rsidP="00366318">
      <w:pPr>
        <w:ind w:firstLine="709"/>
        <w:jc w:val="both"/>
      </w:pPr>
      <w:r>
        <w:t xml:space="preserve">- </w:t>
      </w:r>
      <w:r w:rsidR="00417A74">
        <w:t>ходатайству</w:t>
      </w:r>
      <w:r w:rsidR="00366318" w:rsidRPr="00BE0A43">
        <w:t xml:space="preserve"> о снятии до истечения года со дня применения меры дисциплинарного взыскания, наложенного в установленном порядке, дисциплинарного взыскания на учащегося; </w:t>
      </w:r>
    </w:p>
    <w:p w:rsidR="00366318" w:rsidRPr="002420D9" w:rsidRDefault="00BE0A43" w:rsidP="00366318">
      <w:pPr>
        <w:ind w:firstLine="709"/>
        <w:jc w:val="both"/>
      </w:pPr>
      <w:r>
        <w:t xml:space="preserve">- </w:t>
      </w:r>
      <w:r w:rsidR="00366318" w:rsidRPr="002420D9">
        <w:t xml:space="preserve">организации взаимодействия с научно-исследовательскими, педагогическими, общественными организациями, </w:t>
      </w:r>
      <w:r w:rsidR="00CA5174" w:rsidRPr="002420D9">
        <w:t xml:space="preserve">творческими </w:t>
      </w:r>
      <w:r w:rsidR="00366318" w:rsidRPr="002420D9">
        <w:t xml:space="preserve">ассоциациями, союзами, другими общественными институтами; </w:t>
      </w:r>
    </w:p>
    <w:p w:rsidR="00366318" w:rsidRPr="002420D9" w:rsidRDefault="00BE0A43" w:rsidP="00366318">
      <w:pPr>
        <w:ind w:firstLine="709"/>
        <w:jc w:val="both"/>
      </w:pPr>
      <w:r>
        <w:t xml:space="preserve">- </w:t>
      </w:r>
      <w:r w:rsidR="00417A74">
        <w:t>поддержке</w:t>
      </w:r>
      <w:r w:rsidR="00366318" w:rsidRPr="002420D9">
        <w:t xml:space="preserve"> общественных инициатив по совершенствованию и развитию обучения и воспитания молодежи, творческого поиска педагогических работников в организации опытно - экспериментальной работы; </w:t>
      </w:r>
    </w:p>
    <w:p w:rsidR="00366318" w:rsidRPr="002420D9" w:rsidRDefault="00BE0A43" w:rsidP="00366318">
      <w:pPr>
        <w:ind w:firstLine="709"/>
        <w:jc w:val="both"/>
      </w:pPr>
      <w:r>
        <w:t xml:space="preserve">- </w:t>
      </w:r>
      <w:r w:rsidR="00417A74">
        <w:t>участию</w:t>
      </w:r>
      <w:r w:rsidR="00366318" w:rsidRPr="002420D9">
        <w:t xml:space="preserve"> Учреждения в инновационной и (или) экспериментальной деятельности; </w:t>
      </w:r>
    </w:p>
    <w:p w:rsidR="00366318" w:rsidRPr="002420D9" w:rsidRDefault="00BE0A43" w:rsidP="00366318">
      <w:pPr>
        <w:ind w:firstLine="709"/>
        <w:jc w:val="both"/>
      </w:pPr>
      <w:r>
        <w:t xml:space="preserve">- </w:t>
      </w:r>
      <w:r w:rsidR="00417A74">
        <w:t xml:space="preserve"> рассмотрению</w:t>
      </w:r>
      <w:r w:rsidR="00366318" w:rsidRPr="002420D9">
        <w:t xml:space="preserve"> иных вопросов, отнесенных к компетенции Совета школы.</w:t>
      </w:r>
    </w:p>
    <w:p w:rsidR="00366318" w:rsidRPr="002420D9" w:rsidRDefault="00366318" w:rsidP="00366318">
      <w:pPr>
        <w:ind w:firstLine="709"/>
        <w:jc w:val="both"/>
      </w:pPr>
      <w:r w:rsidRPr="002420D9">
        <w:t xml:space="preserve">3.21.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366318" w:rsidRPr="002420D9" w:rsidRDefault="00366318" w:rsidP="00366318">
      <w:pPr>
        <w:ind w:firstLine="709"/>
        <w:jc w:val="both"/>
      </w:pPr>
      <w:r w:rsidRPr="002420D9">
        <w:t xml:space="preserve">3.22.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могут </w:t>
      </w:r>
      <w:r w:rsidR="00F159C6" w:rsidRPr="002420D9">
        <w:t xml:space="preserve">быть </w:t>
      </w:r>
      <w:r w:rsidRPr="002420D9">
        <w:t>созданы:</w:t>
      </w:r>
    </w:p>
    <w:p w:rsidR="00366318" w:rsidRPr="002420D9" w:rsidRDefault="00366318" w:rsidP="00366318">
      <w:pPr>
        <w:ind w:firstLine="709"/>
        <w:jc w:val="both"/>
      </w:pPr>
      <w:r w:rsidRPr="002420D9">
        <w:t>- общешкольный родительский комитет;</w:t>
      </w:r>
    </w:p>
    <w:p w:rsidR="00366318" w:rsidRPr="002420D9" w:rsidRDefault="00366318" w:rsidP="00366318">
      <w:pPr>
        <w:ind w:firstLine="709"/>
        <w:jc w:val="both"/>
      </w:pPr>
      <w:r w:rsidRPr="002420D9">
        <w:t>- родительский комитет класса;</w:t>
      </w:r>
    </w:p>
    <w:p w:rsidR="00366318" w:rsidRPr="002420D9" w:rsidRDefault="00366318" w:rsidP="00366318">
      <w:pPr>
        <w:ind w:firstLine="709"/>
        <w:jc w:val="both"/>
      </w:pPr>
      <w:r w:rsidRPr="002420D9">
        <w:t>- совет старшеклассников.</w:t>
      </w:r>
    </w:p>
    <w:p w:rsidR="00784C16" w:rsidRPr="002420D9" w:rsidRDefault="00366318" w:rsidP="00366318">
      <w:pPr>
        <w:ind w:firstLine="709"/>
        <w:jc w:val="both"/>
      </w:pPr>
      <w:r w:rsidRPr="002420D9">
        <w:t>Порядок организации деятельности данных органов и учета их мнения регламентируется локальными актами Учреждения.</w:t>
      </w:r>
    </w:p>
    <w:p w:rsidR="00784C16" w:rsidRPr="002420D9" w:rsidRDefault="00784C16" w:rsidP="0011619E">
      <w:pPr>
        <w:ind w:firstLine="709"/>
        <w:jc w:val="both"/>
      </w:pPr>
    </w:p>
    <w:p w:rsidR="00784C16" w:rsidRDefault="00E91DF5" w:rsidP="00310094">
      <w:pPr>
        <w:ind w:firstLine="709"/>
        <w:jc w:val="both"/>
        <w:rPr>
          <w:b/>
        </w:rPr>
      </w:pPr>
      <w:r w:rsidRPr="00310094">
        <w:rPr>
          <w:b/>
        </w:rPr>
        <w:t>4. УЧАСТНИКИ ОБРАЗОВАТЕЛЬНЫХ ОТНОШЕН</w:t>
      </w:r>
      <w:r w:rsidR="00310094">
        <w:rPr>
          <w:b/>
        </w:rPr>
        <w:t xml:space="preserve">ИЙ.                                                 </w:t>
      </w:r>
      <w:r w:rsidRPr="00310094">
        <w:rPr>
          <w:b/>
        </w:rPr>
        <w:t>ПРАВА И ОБЯЗАННОСТИ УЧАСТНИКОВ ОБРАЗОВАТЕЛЬНЫХ ОТНОШЕНИЙ</w:t>
      </w:r>
    </w:p>
    <w:p w:rsidR="00310094" w:rsidRPr="00310094" w:rsidRDefault="00310094" w:rsidP="00310094">
      <w:pPr>
        <w:ind w:firstLine="709"/>
        <w:jc w:val="both"/>
        <w:rPr>
          <w:b/>
        </w:rPr>
      </w:pPr>
    </w:p>
    <w:p w:rsidR="00E91DF5" w:rsidRPr="00AB2C8B" w:rsidRDefault="00E91DF5" w:rsidP="00E91DF5">
      <w:pPr>
        <w:ind w:firstLine="709"/>
        <w:jc w:val="both"/>
      </w:pPr>
      <w:r w:rsidRPr="00AB2C8B">
        <w:t>4.1. Участниками образовательных отношений в Учреждении являются:</w:t>
      </w:r>
    </w:p>
    <w:p w:rsidR="00E91DF5" w:rsidRPr="00AB2C8B" w:rsidRDefault="00E91DF5" w:rsidP="00E91DF5">
      <w:pPr>
        <w:ind w:firstLine="709"/>
        <w:jc w:val="both"/>
      </w:pPr>
      <w:r w:rsidRPr="00AB2C8B">
        <w:t>- обучающиеся;</w:t>
      </w:r>
    </w:p>
    <w:p w:rsidR="00E91DF5" w:rsidRPr="00AB2C8B" w:rsidRDefault="00E91DF5" w:rsidP="00E91DF5">
      <w:pPr>
        <w:ind w:firstLine="709"/>
        <w:jc w:val="both"/>
      </w:pPr>
      <w:r w:rsidRPr="00AB2C8B">
        <w:t>- родители (законные представители);</w:t>
      </w:r>
    </w:p>
    <w:p w:rsidR="00E91DF5" w:rsidRPr="00AB2C8B" w:rsidRDefault="00E91DF5" w:rsidP="00E91DF5">
      <w:pPr>
        <w:ind w:firstLine="709"/>
        <w:jc w:val="both"/>
      </w:pPr>
      <w:r w:rsidRPr="00AB2C8B">
        <w:t>- педагогические работники Учреждения;</w:t>
      </w:r>
    </w:p>
    <w:p w:rsidR="00E91DF5" w:rsidRPr="00AB2C8B" w:rsidRDefault="00E91DF5" w:rsidP="00E91DF5">
      <w:pPr>
        <w:ind w:firstLine="709"/>
        <w:jc w:val="both"/>
      </w:pPr>
      <w:r w:rsidRPr="00AB2C8B">
        <w:t>- иные работники, осуществляющие вспомогательные функции (административно-</w:t>
      </w:r>
      <w:r w:rsidR="007854B0" w:rsidRPr="00AB2C8B">
        <w:t xml:space="preserve">хозяйственные, </w:t>
      </w:r>
      <w:r w:rsidRPr="00AB2C8B">
        <w:t xml:space="preserve"> уче</w:t>
      </w:r>
      <w:r w:rsidR="007854B0" w:rsidRPr="00AB2C8B">
        <w:t>бно-вспомогательные</w:t>
      </w:r>
      <w:r w:rsidRPr="00AB2C8B">
        <w:t xml:space="preserve"> и другие).</w:t>
      </w:r>
    </w:p>
    <w:p w:rsidR="00E91DF5" w:rsidRPr="00AB2C8B" w:rsidRDefault="00E91DF5" w:rsidP="00E91DF5">
      <w:pPr>
        <w:ind w:firstLine="709"/>
        <w:jc w:val="both"/>
      </w:pPr>
      <w:r w:rsidRPr="00AB2C8B">
        <w:t>4.2. Отношения участников образовательных отношений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E91DF5" w:rsidRPr="00AB2C8B" w:rsidRDefault="00E91DF5" w:rsidP="00E91DF5">
      <w:pPr>
        <w:ind w:firstLine="709"/>
        <w:jc w:val="both"/>
      </w:pPr>
      <w:r w:rsidRPr="00AB2C8B">
        <w:lastRenderedPageBreak/>
        <w:t xml:space="preserve">4.3. Отношение Учреждения с обучающимися и их родителями (законными представителями) регулируются настоящим Уставом. </w:t>
      </w:r>
    </w:p>
    <w:p w:rsidR="00E91DF5" w:rsidRPr="00BE0A43" w:rsidRDefault="00E91DF5" w:rsidP="00E91DF5">
      <w:pPr>
        <w:ind w:firstLine="709"/>
        <w:jc w:val="both"/>
      </w:pPr>
      <w:r w:rsidRPr="00AB2C8B">
        <w:t xml:space="preserve">4.4. </w:t>
      </w:r>
      <w:r w:rsidRPr="00BE0A43">
        <w:t>Порядок и сроки зачисления обучающихся в Учреждение определяются локальными</w:t>
      </w:r>
      <w:r w:rsidR="00F936B7" w:rsidRPr="00BE0A43">
        <w:t xml:space="preserve"> нормативными актами Учреждения, которое самостоятельно разрабатывает и утверждает  правила приема на обучение по дополнительным предпрофессиональным и общеразвивающим программам в части, не противоречащей законодательству Российской Федерации, порядку приема на обучение по дополнительным предпрофессиональным программам в области искусств, устанавливаемому Министерством культуры Российской Федерации в соответствии с федеральными государственными требованиями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w:t>
      </w:r>
      <w:r w:rsidR="00EA717C" w:rsidRPr="00BE0A43">
        <w:t>мам.</w:t>
      </w:r>
    </w:p>
    <w:p w:rsidR="0013432C" w:rsidRDefault="0013432C" w:rsidP="00E91DF5">
      <w:pPr>
        <w:ind w:firstLine="709"/>
        <w:jc w:val="both"/>
      </w:pPr>
      <w:r w:rsidRPr="00BE0A43">
        <w:t>П</w:t>
      </w:r>
      <w:r w:rsidR="00B3604E" w:rsidRPr="00BE0A43">
        <w:t>рием осуществляется</w:t>
      </w:r>
      <w:r w:rsidRPr="00BE0A43">
        <w:t xml:space="preserve"> на основании результатов индивидуального отбора, проводимого с целью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Министерством культуры Российской Федерации, по согласованию с Министерством образования и науки Российской Федерации.</w:t>
      </w:r>
    </w:p>
    <w:p w:rsidR="0050673F" w:rsidRPr="00BE0A43" w:rsidRDefault="0050673F" w:rsidP="00E91DF5">
      <w:pPr>
        <w:ind w:firstLine="709"/>
        <w:jc w:val="both"/>
      </w:pPr>
      <w:r w:rsidRPr="0050673F">
        <w:t>К освоению дополнительных общеразвивающих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91DF5" w:rsidRPr="00AB2C8B" w:rsidRDefault="00E91DF5" w:rsidP="00E91DF5">
      <w:pPr>
        <w:ind w:firstLine="709"/>
        <w:jc w:val="both"/>
      </w:pPr>
      <w:r w:rsidRPr="00AB2C8B">
        <w:t>При приеме обучающегося Учреждение обязано ознакомить его и (или) родителей (законных представителей) с Уставом, лицензией на осуществление образовательной деятельности,</w:t>
      </w:r>
      <w:r w:rsidR="00F159C6" w:rsidRPr="00AB2C8B">
        <w:t xml:space="preserve"> с</w:t>
      </w:r>
      <w:r w:rsidRPr="00AB2C8B">
        <w:t xml:space="preserve"> дополнительным</w:t>
      </w:r>
      <w:r w:rsidR="007854B0" w:rsidRPr="00AB2C8B">
        <w:t xml:space="preserve">и </w:t>
      </w:r>
      <w:r w:rsidRPr="00AB2C8B">
        <w:t xml:space="preserve">образовательными </w:t>
      </w:r>
      <w:r w:rsidR="007854B0" w:rsidRPr="00AB2C8B">
        <w:t xml:space="preserve">предпрофессиональными и общеразвивающими </w:t>
      </w:r>
      <w:r w:rsidRPr="00AB2C8B">
        <w:t xml:space="preserve">программами, реализуемыми Учреждением, другими локальными нормативными актами Учреждения, регламентирующими организацию образовательного процесса. </w:t>
      </w:r>
    </w:p>
    <w:p w:rsidR="00E91DF5" w:rsidRPr="00AB2C8B" w:rsidRDefault="00E91DF5" w:rsidP="00E91DF5">
      <w:pPr>
        <w:ind w:firstLine="709"/>
        <w:jc w:val="both"/>
      </w:pPr>
      <w:r w:rsidRPr="00AB2C8B">
        <w:t>Факт ознакомления родителей (законных представителей) обучающегося фиксируется в заявлении о приеме и заверяется личной подписью родителей (законных представителей) обучающегося. Подписью родителей (законных представителей)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w:t>
      </w:r>
    </w:p>
    <w:p w:rsidR="00810319" w:rsidRPr="00AB2C8B" w:rsidRDefault="00E91DF5" w:rsidP="00E91DF5">
      <w:pPr>
        <w:ind w:firstLine="709"/>
        <w:jc w:val="both"/>
      </w:pPr>
      <w:r w:rsidRPr="00AB2C8B">
        <w:t>4.5. Обучающиеся в Учреждении имеют право на:</w:t>
      </w:r>
    </w:p>
    <w:p w:rsidR="00810319" w:rsidRPr="00AB2C8B" w:rsidRDefault="00EA4B30" w:rsidP="00810319">
      <w:pPr>
        <w:jc w:val="both"/>
      </w:pPr>
      <w:r w:rsidRPr="00AB2C8B">
        <w:t xml:space="preserve">- </w:t>
      </w:r>
      <w:r w:rsidR="00BD24BE" w:rsidRPr="00AB2C8B">
        <w:t>предоставление условий для обучения</w:t>
      </w:r>
      <w:r w:rsidR="00810319" w:rsidRPr="00AB2C8B">
        <w:t xml:space="preserve"> по дополнительным предпрофессиональным общеобразовательным программам в области искусств, </w:t>
      </w:r>
      <w:r w:rsidR="006D4249" w:rsidRPr="00AB2C8B">
        <w:t>прием на которые</w:t>
      </w:r>
      <w:r w:rsidR="00810319" w:rsidRPr="00AB2C8B">
        <w:t xml:space="preserve">  проводится на основании результатов индивидуального отбора, проводимого с целью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Министерством культуры Российской Федерации, по согласованию с Министерством образования и науки Российской Федерации.</w:t>
      </w:r>
    </w:p>
    <w:p w:rsidR="00810319" w:rsidRPr="00AB2C8B" w:rsidRDefault="00C41592" w:rsidP="00E91DF5">
      <w:pPr>
        <w:ind w:firstLine="709"/>
        <w:jc w:val="both"/>
      </w:pPr>
      <w:r w:rsidRPr="00AB2C8B">
        <w:t>- предоставление условий для обучения по дополнительным общеразвивающим образовательных программ  без предъявления требований к уровню образования, если иное не обусловлено спецификой реализуемой образовательной программы.</w:t>
      </w:r>
    </w:p>
    <w:p w:rsidR="00E91DF5" w:rsidRPr="00AB2C8B" w:rsidRDefault="00E91DF5" w:rsidP="00E91DF5">
      <w:pPr>
        <w:ind w:firstLine="709"/>
        <w:jc w:val="both"/>
      </w:pPr>
      <w:r w:rsidRPr="00AB2C8B">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91DF5" w:rsidRPr="00AB2C8B" w:rsidRDefault="00E91DF5" w:rsidP="00E91DF5">
      <w:pPr>
        <w:ind w:firstLine="709"/>
        <w:jc w:val="both"/>
      </w:pPr>
      <w:r w:rsidRPr="00AB2C8B">
        <w:t>- уважение человеческого достоинства, защиту от всех форм физического и психического насилия, оскорбления личности, охрану жизни и здоровья;</w:t>
      </w:r>
    </w:p>
    <w:p w:rsidR="00E91DF5" w:rsidRPr="00AB2C8B" w:rsidRDefault="00E91DF5" w:rsidP="00E91DF5">
      <w:pPr>
        <w:ind w:firstLine="709"/>
        <w:jc w:val="both"/>
      </w:pPr>
      <w:r w:rsidRPr="00AB2C8B">
        <w:t>- свободу совести, информации, свободное выражение собственных взглядов и убеждений;</w:t>
      </w:r>
    </w:p>
    <w:p w:rsidR="00E91DF5" w:rsidRPr="00AB2C8B" w:rsidRDefault="00E91DF5" w:rsidP="00E91DF5">
      <w:pPr>
        <w:ind w:firstLine="709"/>
        <w:jc w:val="both"/>
      </w:pPr>
      <w:r w:rsidRPr="00AB2C8B">
        <w:t>- каникулы  - плановые перерывы при получении образования для отдыха и иных социальных целей в соответствии с законодательством об</w:t>
      </w:r>
      <w:r w:rsidR="00092F6D" w:rsidRPr="00AB2C8B">
        <w:t xml:space="preserve"> образовании,</w:t>
      </w:r>
      <w:r w:rsidR="00E61823" w:rsidRPr="00AB2C8B">
        <w:t xml:space="preserve"> </w:t>
      </w:r>
      <w:r w:rsidR="00092F6D" w:rsidRPr="00AB2C8B">
        <w:t xml:space="preserve"> федеральным</w:t>
      </w:r>
      <w:r w:rsidR="00E61823" w:rsidRPr="00AB2C8B">
        <w:t>и государственными требованиями</w:t>
      </w:r>
      <w:r w:rsidR="00092F6D" w:rsidRPr="00AB2C8B">
        <w:t xml:space="preserve"> </w:t>
      </w:r>
      <w:r w:rsidR="00E61823" w:rsidRPr="00AB2C8B">
        <w:t xml:space="preserve">к </w:t>
      </w:r>
      <w:r w:rsidR="00092F6D" w:rsidRPr="00AB2C8B">
        <w:t xml:space="preserve">реализуемыми дополнительными </w:t>
      </w:r>
      <w:r w:rsidR="00E61823" w:rsidRPr="00AB2C8B">
        <w:lastRenderedPageBreak/>
        <w:t>общеобразовательными программам и регламентирую</w:t>
      </w:r>
      <w:r w:rsidR="00092F6D" w:rsidRPr="00AB2C8B">
        <w:t>тся локальными нормативными актами Учреждения.</w:t>
      </w:r>
    </w:p>
    <w:p w:rsidR="00E91DF5" w:rsidRPr="00AB2C8B" w:rsidRDefault="00E91DF5" w:rsidP="00E91DF5">
      <w:pPr>
        <w:ind w:firstLine="709"/>
        <w:jc w:val="both"/>
      </w:pPr>
      <w:r w:rsidRPr="00AB2C8B">
        <w:t>- перевод в другую образовательную организацию, реализующую</w:t>
      </w:r>
      <w:r w:rsidR="00BD24BE" w:rsidRPr="00AB2C8B">
        <w:t xml:space="preserve"> дополнительную</w:t>
      </w:r>
      <w:r w:rsidRPr="00AB2C8B">
        <w:t xml:space="preserve"> образовательную программу соответствующего уровня;</w:t>
      </w:r>
    </w:p>
    <w:p w:rsidR="00E91DF5" w:rsidRPr="00AB2C8B" w:rsidRDefault="00E91DF5" w:rsidP="00E91DF5">
      <w:pPr>
        <w:ind w:firstLine="709"/>
        <w:jc w:val="both"/>
      </w:pPr>
      <w:r w:rsidRPr="00AB2C8B">
        <w:t>- участие в управлении Учреждением в порядке, установленном локальными нормативными актами Учреждения;</w:t>
      </w:r>
    </w:p>
    <w:p w:rsidR="00E91DF5" w:rsidRPr="00AB2C8B" w:rsidRDefault="00E91DF5" w:rsidP="00E91DF5">
      <w:pPr>
        <w:ind w:firstLine="709"/>
        <w:jc w:val="both"/>
      </w:pPr>
      <w:r w:rsidRPr="00AB2C8B">
        <w:t>- ознакомление со свидетельством о государственной регистрации, с Уставом, с лицензией на осуществление образовательно</w:t>
      </w:r>
      <w:r w:rsidR="006C2F6A" w:rsidRPr="00AB2C8B">
        <w:t>й деятельности</w:t>
      </w:r>
      <w:r w:rsidRPr="00AB2C8B">
        <w:t xml:space="preserve">; </w:t>
      </w:r>
    </w:p>
    <w:p w:rsidR="00E91DF5" w:rsidRPr="00AB2C8B" w:rsidRDefault="00E91DF5" w:rsidP="00E91DF5">
      <w:pPr>
        <w:ind w:firstLine="709"/>
        <w:jc w:val="both"/>
      </w:pPr>
      <w:r w:rsidRPr="00AB2C8B">
        <w:t xml:space="preserve">- </w:t>
      </w:r>
      <w:r w:rsidR="000315D6" w:rsidRPr="00AB2C8B">
        <w:t xml:space="preserve"> участие в соответствии с законодательством Российской Федерации в творческой деятельности, осуществляемой Учреждением, </w:t>
      </w:r>
      <w:r w:rsidRPr="00AB2C8B">
        <w:t xml:space="preserve">развитие своих творческих способностей и интересов, включая участие </w:t>
      </w:r>
      <w:r w:rsidR="00646708" w:rsidRPr="00AB2C8B">
        <w:t>в конкурсах, концертах, выставках, ярмарках, мастер-классах  и иных формах  мероприятий</w:t>
      </w:r>
      <w:r w:rsidRPr="00AB2C8B">
        <w:t>;</w:t>
      </w:r>
    </w:p>
    <w:p w:rsidR="00E91DF5" w:rsidRPr="00AB2C8B" w:rsidRDefault="00E91DF5" w:rsidP="00E91DF5">
      <w:pPr>
        <w:ind w:firstLine="709"/>
        <w:jc w:val="both"/>
      </w:pPr>
      <w:r w:rsidRPr="00AB2C8B">
        <w:t>- поощ</w:t>
      </w:r>
      <w:r w:rsidR="00646708" w:rsidRPr="00AB2C8B">
        <w:t xml:space="preserve">рение за успехи в учебной,  творческой  и </w:t>
      </w:r>
      <w:r w:rsidRPr="00AB2C8B">
        <w:t xml:space="preserve"> общественн</w:t>
      </w:r>
      <w:r w:rsidR="00646708" w:rsidRPr="00AB2C8B">
        <w:t xml:space="preserve">ой  </w:t>
      </w:r>
      <w:r w:rsidRPr="00AB2C8B">
        <w:t xml:space="preserve"> деятельности;</w:t>
      </w:r>
    </w:p>
    <w:p w:rsidR="00E91DF5" w:rsidRPr="00AB2C8B" w:rsidRDefault="00E91DF5" w:rsidP="00E91DF5">
      <w:pPr>
        <w:ind w:firstLine="709"/>
        <w:jc w:val="both"/>
      </w:pPr>
      <w:r w:rsidRPr="00AB2C8B">
        <w:t>- на участие в общественных объединениях, созданных в соответствии с законодательством Российской Федерации, а также на со</w:t>
      </w:r>
      <w:r w:rsidR="00E413E0">
        <w:t xml:space="preserve">здание общественных объединений </w:t>
      </w:r>
      <w:r w:rsidRPr="00AB2C8B">
        <w:t xml:space="preserve"> обучающихся в установленном федеральным законом порядке.</w:t>
      </w:r>
    </w:p>
    <w:p w:rsidR="00E91DF5" w:rsidRPr="00AB2C8B" w:rsidRDefault="00E91DF5" w:rsidP="00E91DF5">
      <w:pPr>
        <w:ind w:firstLine="709"/>
        <w:jc w:val="both"/>
      </w:pPr>
      <w:r w:rsidRPr="00AB2C8B">
        <w:t>4.6.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91DF5" w:rsidRPr="00AB2C8B" w:rsidRDefault="00E91DF5" w:rsidP="00E91DF5">
      <w:pPr>
        <w:ind w:firstLine="709"/>
        <w:jc w:val="both"/>
      </w:pPr>
      <w:r w:rsidRPr="00AB2C8B">
        <w:t>4.7. Об</w:t>
      </w:r>
      <w:r w:rsidR="00646708" w:rsidRPr="00AB2C8B">
        <w:t xml:space="preserve">учающимся, осваивающим дополнительные предпрофессиональные и общеразвивающие </w:t>
      </w:r>
      <w:r w:rsidRPr="00AB2C8B">
        <w:t>образовательные программы за счет бюджетных ассигнований федерального бюджета, бюджетов субъектов Российской Федерации и местных</w:t>
      </w:r>
      <w:r w:rsidR="00A273F4">
        <w:t xml:space="preserve"> бюджетов в соответствии с федеральными</w:t>
      </w:r>
      <w:r w:rsidRPr="00AB2C8B">
        <w:t xml:space="preserve"> государ</w:t>
      </w:r>
      <w:r w:rsidR="00A273F4">
        <w:t>ственными требованиями</w:t>
      </w:r>
      <w:r w:rsidR="00E413E0">
        <w:t xml:space="preserve"> </w:t>
      </w:r>
      <w:r w:rsidR="00E413E0" w:rsidRPr="00E413E0">
        <w:t>к минимуму содержания, структуре и условиям реализации дополнительных предпрофессиональных программ в области искусств и сро</w:t>
      </w:r>
      <w:r w:rsidR="00E413E0">
        <w:t>кам обучения по этим программам</w:t>
      </w:r>
      <w:r w:rsidR="00646708" w:rsidRPr="00AB2C8B">
        <w:t>,</w:t>
      </w:r>
      <w:r w:rsidRPr="00AB2C8B">
        <w:t xml:space="preserve">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91DF5" w:rsidRPr="00AB2C8B" w:rsidRDefault="00E91DF5" w:rsidP="00E91DF5">
      <w:pPr>
        <w:ind w:firstLine="709"/>
        <w:jc w:val="both"/>
      </w:pPr>
      <w:r w:rsidRPr="00AB2C8B">
        <w:t>4.8. Обучающиеся обязаны:</w:t>
      </w:r>
    </w:p>
    <w:p w:rsidR="00E91DF5" w:rsidRPr="00AB2C8B" w:rsidRDefault="00E91DF5" w:rsidP="00E91DF5">
      <w:pPr>
        <w:ind w:firstLine="709"/>
        <w:jc w:val="both"/>
      </w:pPr>
      <w:r w:rsidRPr="00AB2C8B">
        <w:t xml:space="preserve">- добросовестно осваивать </w:t>
      </w:r>
      <w:r w:rsidR="00771517" w:rsidRPr="00AB2C8B">
        <w:t xml:space="preserve">дополнительную </w:t>
      </w:r>
      <w:r w:rsidRPr="00AB2C8B">
        <w:t xml:space="preserve">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Учреждения в рамках </w:t>
      </w:r>
      <w:r w:rsidR="00771517" w:rsidRPr="00AB2C8B">
        <w:t xml:space="preserve">дополнительной </w:t>
      </w:r>
      <w:r w:rsidRPr="00AB2C8B">
        <w:t>образовательной программы;</w:t>
      </w:r>
    </w:p>
    <w:p w:rsidR="00E91DF5" w:rsidRPr="00AB2C8B" w:rsidRDefault="00E91DF5" w:rsidP="00E91DF5">
      <w:pPr>
        <w:ind w:firstLine="709"/>
        <w:jc w:val="both"/>
      </w:pPr>
      <w:r w:rsidRPr="00AB2C8B">
        <w:t>-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E91DF5" w:rsidRPr="00AB2C8B" w:rsidRDefault="00E91DF5" w:rsidP="00E91DF5">
      <w:pPr>
        <w:ind w:firstLine="709"/>
        <w:jc w:val="both"/>
      </w:pPr>
      <w:r w:rsidRPr="00AB2C8B">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91DF5" w:rsidRPr="00AB2C8B" w:rsidRDefault="00E91DF5" w:rsidP="00E91DF5">
      <w:pPr>
        <w:ind w:firstLine="709"/>
        <w:jc w:val="both"/>
      </w:pPr>
      <w:r w:rsidRPr="00AB2C8B">
        <w:t xml:space="preserve">- уважать честь и достоинство других обучающихся и работников Учреждения, не создавать препятствий для получения </w:t>
      </w:r>
      <w:r w:rsidR="00771517" w:rsidRPr="00AB2C8B">
        <w:t xml:space="preserve">дополнительного </w:t>
      </w:r>
      <w:r w:rsidRPr="00AB2C8B">
        <w:t>образования другими обучающимися;</w:t>
      </w:r>
    </w:p>
    <w:p w:rsidR="00E91DF5" w:rsidRPr="00AB2C8B" w:rsidRDefault="00E91DF5" w:rsidP="00E91DF5">
      <w:pPr>
        <w:ind w:firstLine="709"/>
        <w:jc w:val="both"/>
      </w:pPr>
      <w:r w:rsidRPr="00AB2C8B">
        <w:t>- бережно относиться к имуществу Учреждения.</w:t>
      </w:r>
    </w:p>
    <w:p w:rsidR="00E91DF5" w:rsidRPr="00AB2C8B" w:rsidRDefault="00E91DF5" w:rsidP="00E91DF5">
      <w:pPr>
        <w:ind w:firstLine="709"/>
        <w:jc w:val="both"/>
      </w:pPr>
      <w:r w:rsidRPr="00AB2C8B">
        <w:t>4.9. Родители (законные представители) несовершеннолетних обучающихся имеют право:</w:t>
      </w:r>
    </w:p>
    <w:p w:rsidR="00E91DF5" w:rsidRPr="00AB2C8B" w:rsidRDefault="00E91DF5" w:rsidP="00E91DF5">
      <w:pPr>
        <w:ind w:firstLine="709"/>
        <w:jc w:val="both"/>
      </w:pPr>
      <w:r w:rsidRPr="00AB2C8B">
        <w:t>- знакомиться с Уставом Учреждения, лицензией на осуществление обр</w:t>
      </w:r>
      <w:r w:rsidR="00E413E0">
        <w:t>азовательной деятельности</w:t>
      </w:r>
      <w:r w:rsidRPr="00AB2C8B">
        <w:t>, с учебно-программной документацией и другими документами, регламентирующими организацию и осуществление образовательной деятельности;</w:t>
      </w:r>
    </w:p>
    <w:p w:rsidR="00E91DF5" w:rsidRPr="00AB2C8B" w:rsidRDefault="00E91DF5" w:rsidP="00E91DF5">
      <w:pPr>
        <w:ind w:firstLine="709"/>
        <w:jc w:val="both"/>
      </w:pPr>
      <w:r w:rsidRPr="00AB2C8B">
        <w:lastRenderedPageBreak/>
        <w:t xml:space="preserve">- знакомиться с содержанием </w:t>
      </w:r>
      <w:r w:rsidR="007C2057" w:rsidRPr="00AB2C8B">
        <w:t xml:space="preserve">дополнительного </w:t>
      </w:r>
      <w:r w:rsidRPr="00AB2C8B">
        <w:t>образования, используемыми методами обучения и воспитания, образовательными технологиями, а также с оценками успеваемости своих детей;</w:t>
      </w:r>
    </w:p>
    <w:p w:rsidR="00E91DF5" w:rsidRPr="00AB2C8B" w:rsidRDefault="00E91DF5" w:rsidP="00E91DF5">
      <w:pPr>
        <w:ind w:firstLine="709"/>
        <w:jc w:val="both"/>
      </w:pPr>
      <w:r w:rsidRPr="00AB2C8B">
        <w:t>- защищать права и законные интересы обучающихся;</w:t>
      </w:r>
    </w:p>
    <w:p w:rsidR="00E91DF5" w:rsidRPr="00AB2C8B" w:rsidRDefault="00E91DF5" w:rsidP="00E91DF5">
      <w:pPr>
        <w:ind w:firstLine="709"/>
        <w:jc w:val="both"/>
      </w:pPr>
      <w:r w:rsidRPr="00AB2C8B">
        <w:t>- принимать участие в управлении Учреждения, в форме, определяемой Уставом Учреждения;</w:t>
      </w:r>
    </w:p>
    <w:p w:rsidR="00E91DF5" w:rsidRPr="00AB2C8B" w:rsidRDefault="00E91DF5" w:rsidP="00E91DF5">
      <w:pPr>
        <w:ind w:firstLine="709"/>
        <w:jc w:val="both"/>
      </w:pPr>
      <w:r w:rsidRPr="00AB2C8B">
        <w:t>4.10. Родители (законные представители) несовершеннолетних обучающихся обязаны:</w:t>
      </w:r>
    </w:p>
    <w:p w:rsidR="00E91DF5" w:rsidRPr="00AB2C8B" w:rsidRDefault="00E91DF5" w:rsidP="00E91DF5">
      <w:pPr>
        <w:ind w:firstLine="709"/>
        <w:jc w:val="both"/>
      </w:pPr>
      <w:r w:rsidRPr="00AB2C8B">
        <w:t>- об</w:t>
      </w:r>
      <w:r w:rsidR="007C2057" w:rsidRPr="00AB2C8B">
        <w:t xml:space="preserve">еспечить получение детьми дополнительного </w:t>
      </w:r>
      <w:r w:rsidRPr="00AB2C8B">
        <w:t xml:space="preserve"> образования;</w:t>
      </w:r>
    </w:p>
    <w:p w:rsidR="00E91DF5" w:rsidRPr="00AB2C8B" w:rsidRDefault="00E91DF5" w:rsidP="00E91DF5">
      <w:pPr>
        <w:ind w:firstLine="709"/>
        <w:jc w:val="both"/>
      </w:pPr>
      <w:r w:rsidRPr="00AB2C8B">
        <w:t>-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E91DF5" w:rsidRPr="00AB2C8B" w:rsidRDefault="00E91DF5" w:rsidP="00E91DF5">
      <w:pPr>
        <w:ind w:firstLine="709"/>
        <w:jc w:val="both"/>
      </w:pPr>
      <w:r w:rsidRPr="00AB2C8B">
        <w:t>- уважать честь и достоинство обучающихся и работников Учреждения, осуществляющего образовательную деятельность.</w:t>
      </w:r>
    </w:p>
    <w:p w:rsidR="00E91DF5" w:rsidRPr="00AB2C8B" w:rsidRDefault="00E91DF5" w:rsidP="00E91DF5">
      <w:pPr>
        <w:ind w:firstLine="709"/>
        <w:jc w:val="both"/>
      </w:pPr>
      <w:r w:rsidRPr="00AB2C8B">
        <w:t>4.11.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91DF5" w:rsidRPr="00AB2C8B" w:rsidRDefault="00E91DF5" w:rsidP="00E91DF5">
      <w:pPr>
        <w:ind w:firstLine="709"/>
        <w:jc w:val="both"/>
      </w:pPr>
      <w:r w:rsidRPr="00AB2C8B">
        <w:t>4.12. Дисциплина в Учреждении поддерживается на основе уважения человеческого достоинства обучающихся, педагогических работников Учреждения. Применение физического и (или) психического насилия по отношению к обучающимся и педагогическим работникам Учреждения не допускается.</w:t>
      </w:r>
    </w:p>
    <w:p w:rsidR="00E91DF5" w:rsidRPr="00FE0AFA" w:rsidRDefault="00E91DF5" w:rsidP="00FE0AFA">
      <w:pPr>
        <w:ind w:firstLine="709"/>
        <w:jc w:val="both"/>
      </w:pPr>
      <w:r w:rsidRPr="00FE0AFA">
        <w:t>4.13.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E91DF5" w:rsidRPr="00FE0AFA" w:rsidRDefault="00FE0AFA" w:rsidP="00E91DF5">
      <w:pPr>
        <w:ind w:firstLine="709"/>
        <w:jc w:val="both"/>
      </w:pPr>
      <w:r w:rsidRPr="00FE0AFA">
        <w:t>4.14</w:t>
      </w:r>
      <w:r w:rsidR="00E91DF5" w:rsidRPr="00FE0AFA">
        <w:t>. По решению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w:t>
      </w:r>
    </w:p>
    <w:p w:rsidR="00E91DF5" w:rsidRPr="00FE0AFA" w:rsidRDefault="00E91DF5" w:rsidP="00E91DF5">
      <w:pPr>
        <w:ind w:firstLine="709"/>
        <w:jc w:val="both"/>
      </w:pPr>
      <w:r w:rsidRPr="00FE0AFA">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E91DF5" w:rsidRPr="00AB2C8B" w:rsidRDefault="00FE0AFA" w:rsidP="00E91DF5">
      <w:pPr>
        <w:ind w:firstLine="709"/>
        <w:jc w:val="both"/>
      </w:pPr>
      <w:r w:rsidRPr="00FE0AFA">
        <w:t>4.15</w:t>
      </w:r>
      <w:r w:rsidR="00E91DF5" w:rsidRPr="00FE0AFA">
        <w:t>. Решение об отчислении несовершеннолетнего обучающегося, достигшего возра</w:t>
      </w:r>
      <w:r w:rsidRPr="00FE0AFA">
        <w:t>ста пятнадцати лет</w:t>
      </w:r>
      <w:r w:rsidR="00E91DF5" w:rsidRPr="00FE0AFA">
        <w:t>, как мера дисциплинарного взыскания принимается с учетом мнения его родителей (законных представит</w:t>
      </w:r>
      <w:r w:rsidRPr="00FE0AFA">
        <w:t>елей)</w:t>
      </w:r>
      <w:r w:rsidR="00E91DF5" w:rsidRPr="00FE0AFA">
        <w:t>.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91DF5" w:rsidRPr="00AB2C8B" w:rsidRDefault="00FE0AFA" w:rsidP="00E91DF5">
      <w:pPr>
        <w:ind w:firstLine="709"/>
        <w:jc w:val="both"/>
      </w:pPr>
      <w:r>
        <w:t>4.16</w:t>
      </w:r>
      <w:r w:rsidR="00E91DF5" w:rsidRPr="00AB2C8B">
        <w:t>.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1F40B4" w:rsidRPr="00AB2C8B" w:rsidRDefault="001F40B4" w:rsidP="00E91DF5">
      <w:pPr>
        <w:ind w:firstLine="709"/>
        <w:jc w:val="both"/>
      </w:pPr>
      <w:r w:rsidRPr="00AB2C8B">
        <w:t xml:space="preserve">Учреждение вправе  привлекать к  занятию педагогической деятельностью по дополнительным общеобразовательным программам  лиц, обучающихся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прошедших промежуточную аттестацию не менее чем за два года </w:t>
      </w:r>
      <w:r w:rsidRPr="00AB2C8B">
        <w:lastRenderedPageBreak/>
        <w:t>обучения. Соответствие образовательной программы высшего образования направленности дополнительной общеобразовательной программы определяется Учреждением.</w:t>
      </w:r>
    </w:p>
    <w:p w:rsidR="00E91DF5" w:rsidRPr="000913DA" w:rsidRDefault="00FE0AFA" w:rsidP="00E91DF5">
      <w:pPr>
        <w:ind w:firstLine="709"/>
        <w:jc w:val="both"/>
      </w:pPr>
      <w:r>
        <w:t>4.17</w:t>
      </w:r>
      <w:r w:rsidR="00E91DF5" w:rsidRPr="000913DA">
        <w:t>. К педагогической деятельности не допускаются лица:</w:t>
      </w:r>
    </w:p>
    <w:p w:rsidR="00E91DF5" w:rsidRPr="000913DA" w:rsidRDefault="00E91DF5" w:rsidP="00E91DF5">
      <w:pPr>
        <w:ind w:firstLine="709"/>
        <w:jc w:val="both"/>
      </w:pPr>
      <w:r w:rsidRPr="000913DA">
        <w:t>- лишенные права заниматься педагогической деятельностью в соответствии с вступившим в законную силу приговором суда;</w:t>
      </w:r>
    </w:p>
    <w:p w:rsidR="00E91DF5" w:rsidRPr="000913DA" w:rsidRDefault="00E91DF5" w:rsidP="00E91DF5">
      <w:pPr>
        <w:ind w:firstLine="709"/>
        <w:jc w:val="both"/>
      </w:pPr>
      <w:r w:rsidRPr="000913DA">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E91DF5" w:rsidRPr="000913DA" w:rsidRDefault="00E91DF5" w:rsidP="00E91DF5">
      <w:pPr>
        <w:ind w:firstLine="709"/>
        <w:jc w:val="both"/>
      </w:pPr>
      <w:r w:rsidRPr="000913DA">
        <w:t>- имеющие неснятую или непогашенную судимость за иные умышленные тяжкие и особо тяжкие преступления, не указанные в абзаце третьем статьи 331 Трудового кодекса Российской Федерации;</w:t>
      </w:r>
    </w:p>
    <w:p w:rsidR="00E91DF5" w:rsidRPr="000913DA" w:rsidRDefault="00E91DF5" w:rsidP="00E91DF5">
      <w:pPr>
        <w:ind w:firstLine="709"/>
        <w:jc w:val="both"/>
      </w:pPr>
      <w:r w:rsidRPr="000913DA">
        <w:t>- признанные недееспособными в установленном федеральным законом порядке;</w:t>
      </w:r>
    </w:p>
    <w:p w:rsidR="00E91DF5" w:rsidRPr="000913DA" w:rsidRDefault="00E91DF5" w:rsidP="00E91DF5">
      <w:pPr>
        <w:ind w:firstLine="709"/>
        <w:jc w:val="both"/>
      </w:pPr>
      <w:r w:rsidRPr="000913DA">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91DF5" w:rsidRPr="000913DA" w:rsidRDefault="00FE0AFA" w:rsidP="00E91DF5">
      <w:pPr>
        <w:ind w:firstLine="709"/>
        <w:jc w:val="both"/>
      </w:pPr>
      <w:r>
        <w:t>4.18</w:t>
      </w:r>
      <w:r w:rsidR="00E91DF5" w:rsidRPr="000913DA">
        <w:t>. Лица, из числа указанных в п. 4.18 настоящего 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E91DF5" w:rsidRPr="00AB2C8B" w:rsidRDefault="00FE0AFA" w:rsidP="00E91DF5">
      <w:pPr>
        <w:ind w:firstLine="709"/>
        <w:jc w:val="both"/>
      </w:pPr>
      <w:r>
        <w:t>4.19</w:t>
      </w:r>
      <w:r w:rsidR="00E91DF5" w:rsidRPr="00AB2C8B">
        <w:t>. Педагогические работники Учреждения имеют следующие трудовые права и социальные гарантии:</w:t>
      </w:r>
    </w:p>
    <w:p w:rsidR="00E91DF5" w:rsidRPr="00AB2C8B" w:rsidRDefault="00E91DF5" w:rsidP="00E91DF5">
      <w:pPr>
        <w:ind w:firstLine="709"/>
        <w:jc w:val="both"/>
      </w:pPr>
      <w:r w:rsidRPr="00AB2C8B">
        <w:t>- право на сокращенную продолжительность рабочего времени (не более 36 часов в неделю);</w:t>
      </w:r>
    </w:p>
    <w:p w:rsidR="00E91DF5" w:rsidRPr="00B63CBD" w:rsidRDefault="00E91DF5" w:rsidP="00E91DF5">
      <w:pPr>
        <w:ind w:firstLine="709"/>
        <w:jc w:val="both"/>
      </w:pPr>
      <w:r w:rsidRPr="00AB2C8B">
        <w:t xml:space="preserve">- право на дополнительное профессиональное образование по профилю педагогической деятельности </w:t>
      </w:r>
      <w:r w:rsidRPr="00B63CBD">
        <w:t>не реже чем один раз в три года;</w:t>
      </w:r>
    </w:p>
    <w:p w:rsidR="00E91DF5" w:rsidRPr="00AB2C8B" w:rsidRDefault="00E91DF5" w:rsidP="00E91DF5">
      <w:pPr>
        <w:ind w:firstLine="709"/>
        <w:jc w:val="both"/>
      </w:pPr>
      <w:r w:rsidRPr="00AB2C8B">
        <w:t>- право на ежегодный основной и дополнительный оплачиваемый отпуск, продолжительность которого определяется Правительством Российской Федерации;</w:t>
      </w:r>
    </w:p>
    <w:p w:rsidR="00E91DF5" w:rsidRPr="00AB2C8B" w:rsidRDefault="00E91DF5" w:rsidP="00E91DF5">
      <w:pPr>
        <w:ind w:firstLine="709"/>
        <w:jc w:val="both"/>
      </w:pPr>
      <w:r w:rsidRPr="00AB2C8B">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1DF5" w:rsidRPr="00B63CBD" w:rsidRDefault="00E91DF5" w:rsidP="00E91DF5">
      <w:pPr>
        <w:ind w:firstLine="709"/>
        <w:jc w:val="both"/>
      </w:pPr>
      <w:r w:rsidRPr="00B63CBD">
        <w:t>- право на досрочное назначение трудовой пенсии по старости в порядке, установленном законодательством Российской Федерации;</w:t>
      </w:r>
    </w:p>
    <w:p w:rsidR="00E91DF5" w:rsidRPr="00AB2C8B" w:rsidRDefault="00E91DF5" w:rsidP="00E91DF5">
      <w:pPr>
        <w:ind w:firstLine="709"/>
        <w:jc w:val="both"/>
      </w:pPr>
      <w:r w:rsidRPr="00AB2C8B">
        <w:lastRenderedPageBreak/>
        <w:t>- иные трудовые права, меры социальной поддержки, установленные федеральными законами и законодательными актами субъектов Российской Федерации, дополнительные меры, предоставляемые педагогическим работникам органами местного самоуправления, Учредителем, Учреждением.</w:t>
      </w:r>
    </w:p>
    <w:p w:rsidR="00E91DF5" w:rsidRPr="00AB2C8B" w:rsidRDefault="00FE0AFA" w:rsidP="00E91DF5">
      <w:pPr>
        <w:ind w:firstLine="709"/>
        <w:jc w:val="both"/>
      </w:pPr>
      <w:r>
        <w:t>4.20</w:t>
      </w:r>
      <w:r w:rsidR="00E91DF5" w:rsidRPr="00AB2C8B">
        <w:t>. Педагогические работники Учреждения пользуются следующими академическими правами и свободами:</w:t>
      </w:r>
    </w:p>
    <w:p w:rsidR="00E91DF5" w:rsidRPr="00AB2C8B" w:rsidRDefault="00E91DF5" w:rsidP="00E91DF5">
      <w:pPr>
        <w:ind w:firstLine="709"/>
        <w:jc w:val="both"/>
      </w:pPr>
      <w:r w:rsidRPr="00AB2C8B">
        <w:t>- свобода преподавания, свободное выражение своего мнения, свобода от вмешательства в профессиональную деятельность;</w:t>
      </w:r>
    </w:p>
    <w:p w:rsidR="00E91DF5" w:rsidRPr="00AB2C8B" w:rsidRDefault="00E91DF5" w:rsidP="00E91DF5">
      <w:pPr>
        <w:ind w:firstLine="709"/>
        <w:jc w:val="both"/>
      </w:pPr>
      <w:r w:rsidRPr="00AB2C8B">
        <w:t>- свобода выбора и использования педагогически обоснованных форм, средств, методов обучения и воспитания;</w:t>
      </w:r>
    </w:p>
    <w:p w:rsidR="00E91DF5" w:rsidRPr="00AB2C8B" w:rsidRDefault="00E91DF5" w:rsidP="00E91DF5">
      <w:pPr>
        <w:ind w:firstLine="709"/>
        <w:jc w:val="both"/>
      </w:pPr>
      <w:r w:rsidRPr="00AB2C8B">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E91DF5" w:rsidRPr="00AB2C8B" w:rsidRDefault="00E91DF5" w:rsidP="00E91DF5">
      <w:pPr>
        <w:ind w:firstLine="709"/>
        <w:jc w:val="both"/>
      </w:pPr>
      <w:r w:rsidRPr="00AB2C8B">
        <w:t>- право на выбор методических пособий, дидактических материалов и иных средств обучения и воспитания в соответствии с образовательной программой и в порядке, установленном законом об образовании;</w:t>
      </w:r>
    </w:p>
    <w:p w:rsidR="00E91DF5" w:rsidRPr="00AB2C8B" w:rsidRDefault="00E91DF5" w:rsidP="00E91DF5">
      <w:pPr>
        <w:ind w:firstLine="709"/>
        <w:jc w:val="both"/>
      </w:pPr>
      <w:r w:rsidRPr="00AB2C8B">
        <w:t>- право на участие в разработке образовательных программ, в том числе учебных планов, календарных учебных графиков, рабочих программ дополнительных общеразвивающих программ, методических материалов и иных компонентов образовательных программ;</w:t>
      </w:r>
    </w:p>
    <w:p w:rsidR="00E91DF5" w:rsidRPr="00AB2C8B" w:rsidRDefault="00E91DF5" w:rsidP="00E91DF5">
      <w:pPr>
        <w:ind w:firstLine="709"/>
        <w:jc w:val="both"/>
      </w:pPr>
      <w:r w:rsidRPr="00AB2C8B">
        <w:t>- право на осуществление творческой, исследовательской деятельности, участие в экспериментальной и международной деятельности, разработках и во внедрении инноваций;</w:t>
      </w:r>
    </w:p>
    <w:p w:rsidR="00E91DF5" w:rsidRPr="00AB2C8B" w:rsidRDefault="00E91DF5" w:rsidP="00E91DF5">
      <w:pPr>
        <w:ind w:firstLine="709"/>
        <w:jc w:val="both"/>
      </w:pPr>
      <w:r w:rsidRPr="00AB2C8B">
        <w:t>- право на бесплатное пользование библиотеками и информационными ресурсами,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образовательной деятельности в Учреждении;</w:t>
      </w:r>
    </w:p>
    <w:p w:rsidR="00E91DF5" w:rsidRPr="00AB2C8B" w:rsidRDefault="00E91DF5" w:rsidP="00E91DF5">
      <w:pPr>
        <w:ind w:firstLine="709"/>
        <w:jc w:val="both"/>
      </w:pPr>
      <w:r w:rsidRPr="00AB2C8B">
        <w:t>- право на участие в управлении Учреждением;</w:t>
      </w:r>
    </w:p>
    <w:p w:rsidR="00E91DF5" w:rsidRPr="00AB2C8B" w:rsidRDefault="00E91DF5" w:rsidP="00E91DF5">
      <w:pPr>
        <w:ind w:firstLine="709"/>
        <w:jc w:val="both"/>
      </w:pPr>
      <w:r w:rsidRPr="00AB2C8B">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91DF5" w:rsidRPr="00AB2C8B" w:rsidRDefault="00E91DF5" w:rsidP="00E91DF5">
      <w:pPr>
        <w:ind w:firstLine="709"/>
        <w:jc w:val="both"/>
      </w:pPr>
      <w:r w:rsidRPr="00AB2C8B">
        <w:t>- право на обращение в комиссию по урегулированию споров между участниками образовательных отношений;</w:t>
      </w:r>
    </w:p>
    <w:p w:rsidR="00E91DF5" w:rsidRPr="00AB2C8B" w:rsidRDefault="00E91DF5" w:rsidP="00E91DF5">
      <w:pPr>
        <w:ind w:firstLine="709"/>
        <w:jc w:val="both"/>
      </w:pPr>
      <w:r w:rsidRPr="00AB2C8B">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91DF5" w:rsidRPr="00AB2C8B" w:rsidRDefault="00FE0AFA" w:rsidP="00E91DF5">
      <w:pPr>
        <w:ind w:firstLine="709"/>
        <w:jc w:val="both"/>
      </w:pPr>
      <w:r>
        <w:t>4.21</w:t>
      </w:r>
      <w:r w:rsidR="00E91DF5" w:rsidRPr="00AB2C8B">
        <w:t>.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Учреждения, закрепленных в локальных нормативных актах Учреждения.</w:t>
      </w:r>
    </w:p>
    <w:p w:rsidR="00E91DF5" w:rsidRPr="00AB2C8B" w:rsidRDefault="00FE0AFA" w:rsidP="00E91DF5">
      <w:pPr>
        <w:ind w:firstLine="709"/>
        <w:jc w:val="both"/>
      </w:pPr>
      <w:r>
        <w:t>4.22</w:t>
      </w:r>
      <w:r w:rsidR="00E91DF5" w:rsidRPr="00AB2C8B">
        <w:t>. Педагогические работники Учреждения обязаны:</w:t>
      </w:r>
    </w:p>
    <w:p w:rsidR="00E91DF5" w:rsidRPr="00AB2C8B" w:rsidRDefault="00E91DF5" w:rsidP="00E91DF5">
      <w:pPr>
        <w:ind w:firstLine="709"/>
        <w:jc w:val="both"/>
      </w:pPr>
      <w:r w:rsidRPr="00AB2C8B">
        <w:t xml:space="preserve">- осуществлять свою деятельность на высоком профессиональном уровне, обеспечивать в полном объеме реализацию </w:t>
      </w:r>
      <w:r w:rsidR="003C0AA7" w:rsidRPr="00AB2C8B">
        <w:t xml:space="preserve"> дополнительных</w:t>
      </w:r>
      <w:r w:rsidR="001F40B4" w:rsidRPr="00AB2C8B">
        <w:t xml:space="preserve"> </w:t>
      </w:r>
      <w:r w:rsidR="003C0AA7" w:rsidRPr="00AB2C8B">
        <w:t>образовательных программ</w:t>
      </w:r>
      <w:r w:rsidRPr="00AB2C8B">
        <w:t xml:space="preserve"> Учреждения;</w:t>
      </w:r>
    </w:p>
    <w:p w:rsidR="00E91DF5" w:rsidRPr="00AB2C8B" w:rsidRDefault="00E91DF5" w:rsidP="00E91DF5">
      <w:pPr>
        <w:ind w:firstLine="709"/>
        <w:jc w:val="both"/>
      </w:pPr>
      <w:r w:rsidRPr="00AB2C8B">
        <w:t>- соблюдать правовые, нравственные и этические нормы, следовать требованиям профессиональной этики;</w:t>
      </w:r>
    </w:p>
    <w:p w:rsidR="00E91DF5" w:rsidRPr="00AB2C8B" w:rsidRDefault="00E91DF5" w:rsidP="00E91DF5">
      <w:pPr>
        <w:ind w:firstLine="709"/>
        <w:jc w:val="both"/>
      </w:pPr>
      <w:r w:rsidRPr="00AB2C8B">
        <w:t>- уважать честь и достоинство обучающихся и других участников образовательных отношений;</w:t>
      </w:r>
    </w:p>
    <w:p w:rsidR="00E91DF5" w:rsidRPr="00AB2C8B" w:rsidRDefault="00E91DF5" w:rsidP="00E91DF5">
      <w:pPr>
        <w:ind w:firstLine="709"/>
        <w:jc w:val="both"/>
      </w:pPr>
      <w:r w:rsidRPr="00AB2C8B">
        <w:t xml:space="preserve">- развивать у обучающихся познавательную активность, самостоятельность, инициативу, </w:t>
      </w:r>
      <w:r w:rsidR="003C0AA7" w:rsidRPr="00AB2C8B">
        <w:t xml:space="preserve">интеллектуальные и </w:t>
      </w:r>
      <w:r w:rsidRPr="00AB2C8B">
        <w:t xml:space="preserve">творческие способности, </w:t>
      </w:r>
      <w:r w:rsidR="003C0AA7" w:rsidRPr="00AB2C8B">
        <w:t>формировать у обучающихся профессиональные компетенции,</w:t>
      </w:r>
      <w:r w:rsidRPr="00AB2C8B">
        <w:t xml:space="preserve"> гражданскую позицию, способность к труду и жизни в условиях современного мира, формировать у детей культуру здорового и безопасного образа жизни;</w:t>
      </w:r>
    </w:p>
    <w:p w:rsidR="00E91DF5" w:rsidRPr="00AB2C8B" w:rsidRDefault="00E91DF5" w:rsidP="00E91DF5">
      <w:pPr>
        <w:ind w:firstLine="709"/>
        <w:jc w:val="both"/>
      </w:pPr>
      <w:r w:rsidRPr="00AB2C8B">
        <w:lastRenderedPageBreak/>
        <w:t>- применять педагогически обоснованные и обеспечивающие высокое качество образования формы, методы обучения и воспитания;</w:t>
      </w:r>
    </w:p>
    <w:p w:rsidR="00E91DF5" w:rsidRPr="00F25D22" w:rsidRDefault="00E91DF5" w:rsidP="00E91DF5">
      <w:pPr>
        <w:ind w:firstLine="709"/>
        <w:jc w:val="both"/>
      </w:pPr>
      <w:r w:rsidRPr="00AB2C8B">
        <w:t xml:space="preserve">- учитывать особенности психофизического развития обучающихся и состояние их здоровья, </w:t>
      </w:r>
      <w:r w:rsidRPr="00F25D22">
        <w:t>соблюдать специальные условия, необходимые для получения образования лицами с ограни</w:t>
      </w:r>
      <w:r w:rsidR="00F25D22" w:rsidRPr="00F25D22">
        <w:t>ченными возможностями здоровья</w:t>
      </w:r>
      <w:r w:rsidRPr="00F25D22">
        <w:t>;</w:t>
      </w:r>
    </w:p>
    <w:p w:rsidR="00E91DF5" w:rsidRPr="00AB2C8B" w:rsidRDefault="00E91DF5" w:rsidP="00E91DF5">
      <w:pPr>
        <w:ind w:firstLine="709"/>
        <w:jc w:val="both"/>
      </w:pPr>
      <w:r w:rsidRPr="00AB2C8B">
        <w:t>- систематически повышать свой профессиональный уровень;</w:t>
      </w:r>
    </w:p>
    <w:p w:rsidR="00E91DF5" w:rsidRPr="00AB2C8B" w:rsidRDefault="00E91DF5" w:rsidP="00E91DF5">
      <w:pPr>
        <w:ind w:firstLine="709"/>
        <w:jc w:val="both"/>
      </w:pPr>
      <w:r w:rsidRPr="00AB2C8B">
        <w:t>- проходить аттестацию на соответствие занимаемой должности в порядке, установленном законодательством об образовании;</w:t>
      </w:r>
    </w:p>
    <w:p w:rsidR="00E91DF5" w:rsidRPr="00AB2C8B" w:rsidRDefault="00E91DF5" w:rsidP="00E91DF5">
      <w:pPr>
        <w:ind w:firstLine="709"/>
        <w:jc w:val="both"/>
      </w:pPr>
      <w:r w:rsidRPr="00AB2C8B">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91DF5" w:rsidRPr="003664EB" w:rsidRDefault="00E91DF5" w:rsidP="00E91DF5">
      <w:pPr>
        <w:ind w:firstLine="709"/>
        <w:jc w:val="both"/>
      </w:pPr>
      <w:r w:rsidRPr="00F25D22">
        <w:t>- проходить в установленном законодательством Российской Федерации порядке обучение и проверку знаний и навыков в области охраны труда;</w:t>
      </w:r>
    </w:p>
    <w:p w:rsidR="00E91DF5" w:rsidRPr="003664EB" w:rsidRDefault="00E91DF5" w:rsidP="00E91DF5">
      <w:pPr>
        <w:ind w:firstLine="709"/>
        <w:jc w:val="both"/>
      </w:pPr>
      <w:r w:rsidRPr="003664EB">
        <w:t>- соблюдать Устав Учреждения, правила внутреннего трудового распорядка.</w:t>
      </w:r>
    </w:p>
    <w:p w:rsidR="00E91DF5" w:rsidRPr="003664EB" w:rsidRDefault="00FE0AFA" w:rsidP="00E91DF5">
      <w:pPr>
        <w:ind w:firstLine="709"/>
        <w:jc w:val="both"/>
      </w:pPr>
      <w:r>
        <w:t>4.23</w:t>
      </w:r>
      <w:r w:rsidR="00E91DF5" w:rsidRPr="003664EB">
        <w:t>. Педагогический работник Учреждения, в том числе в качестве индивидуального предпринимателя, не вправе оказывать платные образовательные услуги воспитанникам Учреждения, если это приводит к конфликту интересов педагогического работника Учреждения.</w:t>
      </w:r>
    </w:p>
    <w:p w:rsidR="00E91DF5" w:rsidRPr="003664EB" w:rsidRDefault="00FE0AFA" w:rsidP="00E91DF5">
      <w:pPr>
        <w:ind w:firstLine="709"/>
        <w:jc w:val="both"/>
      </w:pPr>
      <w:r>
        <w:t>4.24</w:t>
      </w:r>
      <w:r w:rsidR="00E91DF5" w:rsidRPr="003664EB">
        <w:t>. Педагогическим работникам Учреждения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E91DF5" w:rsidRPr="003664EB" w:rsidRDefault="00FE0AFA" w:rsidP="00E91DF5">
      <w:pPr>
        <w:ind w:firstLine="709"/>
        <w:jc w:val="both"/>
      </w:pPr>
      <w:r>
        <w:t>4.25</w:t>
      </w:r>
      <w:r w:rsidR="00E91DF5" w:rsidRPr="003664EB">
        <w:t>. Педагогические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Учреждения обязанностей учитывается при прохождении ими аттестации.</w:t>
      </w:r>
    </w:p>
    <w:p w:rsidR="00E91DF5" w:rsidRPr="001A7D23" w:rsidRDefault="00FE0AFA" w:rsidP="00E91DF5">
      <w:pPr>
        <w:ind w:firstLine="709"/>
        <w:jc w:val="both"/>
      </w:pPr>
      <w:r w:rsidRPr="001A7D23">
        <w:t>4.26</w:t>
      </w:r>
      <w:r w:rsidR="00E91DF5" w:rsidRPr="001A7D23">
        <w:t>. Аттестация педагогических работников Учреждения проводится в целях подтверждения соответствия педагогических работников Учреждения занимаемым ими должностям на основе оценки их профессиональной деятельности и по желанию педагогических работников Учреждения в целях установления квалификационной категории.</w:t>
      </w:r>
    </w:p>
    <w:p w:rsidR="00E91DF5" w:rsidRPr="003664EB" w:rsidRDefault="00E91DF5" w:rsidP="00E91DF5">
      <w:pPr>
        <w:ind w:firstLine="709"/>
        <w:jc w:val="both"/>
      </w:pPr>
      <w:r w:rsidRPr="001A7D23">
        <w:t xml:space="preserve">Проведение аттестации педагогических работников Учреждения в целях подтверждения соответствия педагогических работников Учреждения занимаемым ими должностям осуществляется </w:t>
      </w:r>
      <w:r w:rsidR="00807F6F" w:rsidRPr="001A7D23">
        <w:t>в соответст</w:t>
      </w:r>
      <w:r w:rsidR="001A7D23">
        <w:t xml:space="preserve">вии с </w:t>
      </w:r>
      <w:r w:rsidR="00807F6F" w:rsidRPr="001A7D23">
        <w:t xml:space="preserve"> законодательством</w:t>
      </w:r>
      <w:r w:rsidR="001A7D23" w:rsidRPr="001A7D23">
        <w:t xml:space="preserve"> </w:t>
      </w:r>
      <w:r w:rsidRPr="001A7D23">
        <w:t xml:space="preserve">на основе оценки их профессиональной деятельности аттестационными комиссиями, самостоятельно формируемыми Учреждением. Проведение аттестации в целях </w:t>
      </w:r>
      <w:r w:rsidR="00807F6F" w:rsidRPr="001A7D23">
        <w:t xml:space="preserve">   </w:t>
      </w:r>
      <w:r w:rsidRPr="001A7D23">
        <w:t>установления квалификационной категории педагогических работников Учреждения осуществляется аттестационными комиссиями, формируемыми уполномоченными органами государственной власти субъектов Российской Федерации.</w:t>
      </w:r>
    </w:p>
    <w:p w:rsidR="00E91DF5" w:rsidRPr="003664EB" w:rsidRDefault="00FE0AFA" w:rsidP="00E91DF5">
      <w:pPr>
        <w:ind w:firstLine="709"/>
        <w:jc w:val="both"/>
      </w:pPr>
      <w:r>
        <w:t>4.27</w:t>
      </w:r>
      <w:r w:rsidR="00E91DF5" w:rsidRPr="003664EB">
        <w:t>. Иные работники, осуществляющие вспомогательные функции, имеют право на:</w:t>
      </w:r>
    </w:p>
    <w:p w:rsidR="00E91DF5" w:rsidRPr="003664EB" w:rsidRDefault="00E91DF5" w:rsidP="00E91DF5">
      <w:pPr>
        <w:ind w:firstLine="709"/>
        <w:jc w:val="both"/>
      </w:pPr>
      <w:r w:rsidRPr="003664EB">
        <w:t>- представление им работы, обусловленной трудовым договором;</w:t>
      </w:r>
    </w:p>
    <w:p w:rsidR="00E91DF5" w:rsidRPr="003664EB" w:rsidRDefault="00E91DF5" w:rsidP="00E91DF5">
      <w:pPr>
        <w:ind w:firstLine="709"/>
        <w:jc w:val="both"/>
      </w:pPr>
      <w:r w:rsidRPr="003664EB">
        <w:t>- рабочее место, соответствующее государственным нормативным требованиям охраны труда и условиям;</w:t>
      </w:r>
    </w:p>
    <w:p w:rsidR="00E91DF5" w:rsidRPr="003664EB" w:rsidRDefault="00E91DF5" w:rsidP="00E91DF5">
      <w:pPr>
        <w:ind w:firstLine="709"/>
        <w:jc w:val="both"/>
      </w:pPr>
      <w:r w:rsidRPr="003664EB">
        <w:lastRenderedPageBreak/>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91DF5" w:rsidRPr="003664EB" w:rsidRDefault="00E91DF5" w:rsidP="00E91DF5">
      <w:pPr>
        <w:ind w:firstLine="709"/>
        <w:jc w:val="both"/>
      </w:pPr>
      <w:r w:rsidRPr="003664EB">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ежегодных выходных дней, нерабочих праздничных дней, оплачиваемых ежегодных отпусков;</w:t>
      </w:r>
    </w:p>
    <w:p w:rsidR="00E91DF5" w:rsidRPr="00E404EF" w:rsidRDefault="00E91DF5" w:rsidP="00E91DF5">
      <w:pPr>
        <w:ind w:firstLine="709"/>
        <w:jc w:val="both"/>
      </w:pPr>
      <w:r w:rsidRPr="00E404EF">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специальные оценки труда;</w:t>
      </w:r>
    </w:p>
    <w:p w:rsidR="00E91DF5" w:rsidRPr="00E404EF" w:rsidRDefault="00E91DF5" w:rsidP="00E91DF5">
      <w:pPr>
        <w:ind w:firstLine="709"/>
        <w:jc w:val="both"/>
      </w:pPr>
      <w:r w:rsidRPr="00E404EF">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E91DF5" w:rsidRPr="00E404EF" w:rsidRDefault="00E91DF5" w:rsidP="00E91DF5">
      <w:pPr>
        <w:ind w:firstLine="709"/>
        <w:jc w:val="both"/>
      </w:pPr>
      <w:r w:rsidRPr="00E404EF">
        <w:t>- участие в управлении Учреждения в предусмотренных Трудовым кодексом Российской Федерации, иными федеральными законами, коллективным договором, а также настоящим Уставом формах;</w:t>
      </w:r>
    </w:p>
    <w:p w:rsidR="00E91DF5" w:rsidRPr="00E404EF" w:rsidRDefault="00E91DF5" w:rsidP="00E91DF5">
      <w:pPr>
        <w:ind w:firstLine="709"/>
        <w:jc w:val="both"/>
      </w:pPr>
      <w:r w:rsidRPr="00E404EF">
        <w:t>- защиту своих трудовых прав, свобод и законных интересов всеми незапрещенными законом способами;</w:t>
      </w:r>
    </w:p>
    <w:p w:rsidR="00E91DF5" w:rsidRPr="00E404EF" w:rsidRDefault="00E91DF5" w:rsidP="00E91DF5">
      <w:pPr>
        <w:ind w:firstLine="709"/>
        <w:jc w:val="both"/>
      </w:pPr>
      <w:r w:rsidRPr="00E404EF">
        <w:t>- обязательное социальное страхование в случаях, предусмотренных федеральными законами;</w:t>
      </w:r>
    </w:p>
    <w:p w:rsidR="00E91DF5" w:rsidRPr="00E404EF" w:rsidRDefault="00E91DF5" w:rsidP="00E91DF5">
      <w:pPr>
        <w:ind w:firstLine="709"/>
        <w:jc w:val="both"/>
      </w:pPr>
      <w:r w:rsidRPr="00E404EF">
        <w:t>- иные права, предусмотренные законодательством Российской Федерации.</w:t>
      </w:r>
    </w:p>
    <w:p w:rsidR="00E91DF5" w:rsidRPr="00E404EF" w:rsidRDefault="00FE0AFA" w:rsidP="00E91DF5">
      <w:pPr>
        <w:ind w:firstLine="709"/>
        <w:jc w:val="both"/>
      </w:pPr>
      <w:r>
        <w:t>4.28</w:t>
      </w:r>
      <w:r w:rsidR="00E91DF5" w:rsidRPr="00E404EF">
        <w:t>. Иные работники, осуществляющие вспомогательные функции, обязаны:</w:t>
      </w:r>
    </w:p>
    <w:p w:rsidR="00E91DF5" w:rsidRPr="00E404EF" w:rsidRDefault="00E91DF5" w:rsidP="00E91DF5">
      <w:pPr>
        <w:ind w:firstLine="709"/>
        <w:jc w:val="both"/>
      </w:pPr>
      <w:r w:rsidRPr="00E404EF">
        <w:t>- добросовестно исполнять свои трудовые обязанности, возложенные на них трудовым договором;</w:t>
      </w:r>
    </w:p>
    <w:p w:rsidR="00E91DF5" w:rsidRPr="00E404EF" w:rsidRDefault="00E91DF5" w:rsidP="00E91DF5">
      <w:pPr>
        <w:ind w:firstLine="709"/>
        <w:jc w:val="both"/>
      </w:pPr>
      <w:r w:rsidRPr="00E404EF">
        <w:t>- соблюдать правила внутреннего трудового распорядка Учреждения;</w:t>
      </w:r>
    </w:p>
    <w:p w:rsidR="00E91DF5" w:rsidRPr="00E404EF" w:rsidRDefault="00E91DF5" w:rsidP="00E91DF5">
      <w:pPr>
        <w:ind w:firstLine="709"/>
        <w:jc w:val="both"/>
      </w:pPr>
      <w:r w:rsidRPr="00E404EF">
        <w:t>- соблюдать трудовую дисциплину;</w:t>
      </w:r>
    </w:p>
    <w:p w:rsidR="00E91DF5" w:rsidRPr="00E404EF" w:rsidRDefault="00E91DF5" w:rsidP="00E91DF5">
      <w:pPr>
        <w:ind w:firstLine="709"/>
        <w:jc w:val="both"/>
      </w:pPr>
      <w:r w:rsidRPr="00E404EF">
        <w:t>- выполнять условия нормы труда;</w:t>
      </w:r>
    </w:p>
    <w:p w:rsidR="00E91DF5" w:rsidRPr="00E404EF" w:rsidRDefault="00E91DF5" w:rsidP="00E91DF5">
      <w:pPr>
        <w:ind w:firstLine="709"/>
        <w:jc w:val="both"/>
      </w:pPr>
      <w:r w:rsidRPr="00E404EF">
        <w:t>- соблюдать требования по охране труда и обеспечению безопасности труда;</w:t>
      </w:r>
    </w:p>
    <w:p w:rsidR="00E91DF5" w:rsidRPr="00E404EF" w:rsidRDefault="00E91DF5" w:rsidP="00E91DF5">
      <w:pPr>
        <w:ind w:firstLine="709"/>
        <w:jc w:val="both"/>
      </w:pPr>
      <w:r w:rsidRPr="00E404EF">
        <w:t>- бережно относиться к имуществу Учреждения (в том числе к имуществу третьих лиц, находящемуся в Учреждении, если Учреждение несет ответственность за сохранность этого имущества);</w:t>
      </w:r>
    </w:p>
    <w:p w:rsidR="00E91DF5" w:rsidRPr="00E404EF" w:rsidRDefault="00E91DF5" w:rsidP="00E91DF5">
      <w:pPr>
        <w:ind w:firstLine="709"/>
        <w:jc w:val="both"/>
      </w:pPr>
      <w:r w:rsidRPr="00E404EF">
        <w:t>- соблюдать установленный порядок хранения материальных ценностей;</w:t>
      </w:r>
    </w:p>
    <w:p w:rsidR="00E91DF5" w:rsidRPr="00E404EF" w:rsidRDefault="00E91DF5" w:rsidP="00E91DF5">
      <w:pPr>
        <w:ind w:firstLine="709"/>
        <w:jc w:val="both"/>
      </w:pPr>
      <w:r w:rsidRPr="00E404EF">
        <w:t>- систематически повышать свой профессиональный уровень;</w:t>
      </w:r>
    </w:p>
    <w:p w:rsidR="00E91DF5" w:rsidRPr="00E404EF" w:rsidRDefault="00E91DF5" w:rsidP="00E91DF5">
      <w:pPr>
        <w:ind w:firstLine="709"/>
        <w:jc w:val="both"/>
      </w:pPr>
      <w:r w:rsidRPr="00E404EF">
        <w:t>- в установленном порядке проходить обязательные профилактические медицинские осмотры, а также вакцинацию.</w:t>
      </w:r>
    </w:p>
    <w:p w:rsidR="00E91DF5" w:rsidRPr="00E404EF" w:rsidRDefault="00FE0AFA" w:rsidP="00E91DF5">
      <w:pPr>
        <w:ind w:firstLine="709"/>
        <w:jc w:val="both"/>
      </w:pPr>
      <w:r>
        <w:t>4.29</w:t>
      </w:r>
      <w:r w:rsidR="00E91DF5" w:rsidRPr="00E404EF">
        <w:t>. Ответственность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84C16" w:rsidRDefault="00784C16" w:rsidP="0011619E">
      <w:pPr>
        <w:ind w:firstLine="709"/>
        <w:jc w:val="both"/>
        <w:rPr>
          <w:rFonts w:ascii="Arial" w:hAnsi="Arial" w:cs="Arial"/>
        </w:rPr>
      </w:pPr>
    </w:p>
    <w:p w:rsidR="00737B57" w:rsidRPr="00694DBB" w:rsidRDefault="00737B57" w:rsidP="000D2F0D">
      <w:pPr>
        <w:jc w:val="center"/>
        <w:rPr>
          <w:b/>
          <w:color w:val="000000" w:themeColor="text1"/>
        </w:rPr>
      </w:pPr>
      <w:r w:rsidRPr="00694DBB">
        <w:rPr>
          <w:b/>
          <w:color w:val="000000" w:themeColor="text1"/>
        </w:rPr>
        <w:t>5. ОРГАНИЗАЦИЯ ОБРАЗОВАТЕЛЬНОГО ПРОЦЕССА</w:t>
      </w:r>
    </w:p>
    <w:p w:rsidR="00737B57" w:rsidRPr="00694DBB" w:rsidRDefault="00737B57" w:rsidP="000D2F0D">
      <w:pPr>
        <w:jc w:val="center"/>
        <w:rPr>
          <w:b/>
          <w:color w:val="000000" w:themeColor="text1"/>
        </w:rPr>
      </w:pPr>
    </w:p>
    <w:p w:rsidR="00AC2A60" w:rsidRPr="00694DBB" w:rsidRDefault="00AC2A60" w:rsidP="00A00D30">
      <w:pPr>
        <w:rPr>
          <w:b/>
          <w:color w:val="000000" w:themeColor="text1"/>
        </w:rPr>
      </w:pPr>
    </w:p>
    <w:p w:rsidR="00AC2A60" w:rsidRPr="00694DBB" w:rsidRDefault="00AC2A60" w:rsidP="00AC2A60">
      <w:pPr>
        <w:ind w:firstLine="709"/>
        <w:jc w:val="both"/>
        <w:rPr>
          <w:color w:val="000000" w:themeColor="text1"/>
        </w:rPr>
      </w:pPr>
      <w:r w:rsidRPr="00694DBB">
        <w:rPr>
          <w:color w:val="000000" w:themeColor="text1"/>
        </w:rPr>
        <w:t>5.1. Организация образовательной деятельности в Учреждении осуществляется в соответствии с локальными нормативными актами, принимаемыми с учетом особенностей дополнительных образовательных программ, а также в соответствии с законодательством и иными нормативными правовыми актами Российской Федерации, Мурманской области, муниципальными правовыми актами.</w:t>
      </w:r>
    </w:p>
    <w:p w:rsidR="00AC2A60" w:rsidRPr="00694DBB" w:rsidRDefault="00AC2A60" w:rsidP="00AC2A60">
      <w:pPr>
        <w:ind w:firstLine="709"/>
        <w:jc w:val="both"/>
        <w:rPr>
          <w:color w:val="000000" w:themeColor="text1"/>
        </w:rPr>
      </w:pPr>
      <w:r w:rsidRPr="00694DBB">
        <w:rPr>
          <w:color w:val="000000" w:themeColor="text1"/>
        </w:rPr>
        <w:t>5.2.</w:t>
      </w:r>
      <w:r w:rsidRPr="00694DBB">
        <w:rPr>
          <w:color w:val="000000" w:themeColor="text1"/>
        </w:rPr>
        <w:tab/>
        <w:t>Образовательная деятельность в Учреждении осуществляется на государственном языке Российской Федерации.</w:t>
      </w:r>
    </w:p>
    <w:p w:rsidR="009F47E6" w:rsidRPr="00694DBB" w:rsidRDefault="009F47E6" w:rsidP="009F47E6">
      <w:pPr>
        <w:ind w:firstLine="709"/>
        <w:jc w:val="both"/>
        <w:rPr>
          <w:color w:val="000000" w:themeColor="text1"/>
        </w:rPr>
      </w:pPr>
      <w:r w:rsidRPr="00694DBB">
        <w:rPr>
          <w:color w:val="000000" w:themeColor="text1"/>
        </w:rPr>
        <w:t>5.3.</w:t>
      </w:r>
      <w:r w:rsidRPr="00694DBB">
        <w:rPr>
          <w:color w:val="000000" w:themeColor="text1"/>
        </w:rPr>
        <w:tab/>
        <w:t>Учреждение реализует дополнительные общеобразовательные программы, в том числе дополнительные предпрофессиональные общеобразовательные программы в области искусств и дополнительные общеразвивающие общеобразовательные программы.</w:t>
      </w:r>
    </w:p>
    <w:p w:rsidR="00AC2A60" w:rsidRPr="00694DBB" w:rsidRDefault="009F47E6" w:rsidP="009F47E6">
      <w:pPr>
        <w:ind w:firstLine="709"/>
        <w:jc w:val="both"/>
        <w:rPr>
          <w:color w:val="000000" w:themeColor="text1"/>
        </w:rPr>
      </w:pPr>
      <w:r w:rsidRPr="00694DBB">
        <w:rPr>
          <w:color w:val="000000" w:themeColor="text1"/>
        </w:rPr>
        <w:lastRenderedPageBreak/>
        <w:t>5.4</w:t>
      </w:r>
      <w:r w:rsidR="00AC2A60" w:rsidRPr="00694DBB">
        <w:rPr>
          <w:color w:val="000000" w:themeColor="text1"/>
        </w:rPr>
        <w:t>. Учреждение осуществляет образовательный процесс в соответствии с федеральными государственными требованиями, установленными  Министерством культуры Российской Федерации по согласованию с Министерством образования и науки Российской Федерации, к минимуму содержания, структуре и условиям реализации дополнительных предпрофессиональных общеобразовательных программ в области искусств, к срокам обучения по этим программам .</w:t>
      </w:r>
    </w:p>
    <w:p w:rsidR="007A2899" w:rsidRPr="00694DBB" w:rsidRDefault="009F47E6" w:rsidP="007A2899">
      <w:pPr>
        <w:ind w:firstLine="709"/>
        <w:jc w:val="both"/>
        <w:rPr>
          <w:color w:val="000000" w:themeColor="text1"/>
        </w:rPr>
      </w:pPr>
      <w:r w:rsidRPr="00694DBB">
        <w:rPr>
          <w:color w:val="000000" w:themeColor="text1"/>
        </w:rPr>
        <w:t>5.5</w:t>
      </w:r>
      <w:r w:rsidR="007A2899" w:rsidRPr="00694DBB">
        <w:rPr>
          <w:color w:val="000000" w:themeColor="text1"/>
        </w:rPr>
        <w:t>. Дополнительные предпрофессиональные общеобразовательные программы в области искусств реализуются в целях выявления одаре</w:t>
      </w:r>
      <w:r w:rsidR="00694DBB">
        <w:rPr>
          <w:color w:val="000000" w:themeColor="text1"/>
        </w:rPr>
        <w:t xml:space="preserve">нных детей </w:t>
      </w:r>
      <w:r w:rsidR="007A2899" w:rsidRPr="00694DBB">
        <w:rPr>
          <w:color w:val="000000" w:themeColor="text1"/>
        </w:rPr>
        <w:t xml:space="preserve"> в раннем возрасте, создания условий для их художественного образования</w:t>
      </w:r>
      <w:r w:rsidR="00694DBB">
        <w:rPr>
          <w:color w:val="000000" w:themeColor="text1"/>
        </w:rPr>
        <w:t xml:space="preserve">  </w:t>
      </w:r>
      <w:r w:rsidR="007A2899" w:rsidRPr="00694DBB">
        <w:rPr>
          <w:color w:val="000000" w:themeColor="text1"/>
        </w:rPr>
        <w:t>и эстетического воспитания, приобретения ими знаний, умений и навыков в области выбранного вида искусств, опыта творческой деятельности и осущ</w:t>
      </w:r>
      <w:r w:rsidR="00694DBB">
        <w:rPr>
          <w:color w:val="000000" w:themeColor="text1"/>
        </w:rPr>
        <w:t xml:space="preserve">ествления </w:t>
      </w:r>
      <w:r w:rsidR="007A2899" w:rsidRPr="00694DBB">
        <w:rPr>
          <w:color w:val="000000" w:themeColor="text1"/>
        </w:rPr>
        <w:t xml:space="preserve"> их подготовки к получению  профессионального  образования  в  области искусств. </w:t>
      </w:r>
    </w:p>
    <w:p w:rsidR="00BA458D" w:rsidRDefault="007A2899" w:rsidP="007A2899">
      <w:pPr>
        <w:ind w:firstLine="709"/>
        <w:jc w:val="both"/>
      </w:pPr>
      <w:r w:rsidRPr="00694DBB">
        <w:rPr>
          <w:color w:val="000000" w:themeColor="text1"/>
        </w:rPr>
        <w:t xml:space="preserve"> Перечень дополнительных предпрофессиональных общеобразовательных программ в области искусств устанавливается Министерством культуры Российской Федерации.</w:t>
      </w:r>
      <w:r w:rsidR="00BA458D" w:rsidRPr="00BA458D">
        <w:t xml:space="preserve"> </w:t>
      </w:r>
    </w:p>
    <w:p w:rsidR="007A2899" w:rsidRPr="00694DBB" w:rsidRDefault="00BA458D" w:rsidP="007A2899">
      <w:pPr>
        <w:ind w:firstLine="709"/>
        <w:jc w:val="both"/>
        <w:rPr>
          <w:color w:val="000000" w:themeColor="text1"/>
        </w:rPr>
      </w:pPr>
      <w:r>
        <w:t xml:space="preserve">5.6. </w:t>
      </w:r>
      <w:r w:rsidRPr="00BA458D">
        <w:rPr>
          <w:color w:val="000000" w:themeColor="text1"/>
        </w:rPr>
        <w:t>Содержание дополнительных предпрофессиональных общеобразовательных программ определяется образовательными программами, разработанными и утвержденными Учреждением в соответствии с федеральными государственными требованиями</w:t>
      </w:r>
    </w:p>
    <w:p w:rsidR="00E0077B" w:rsidRPr="000D2F0D" w:rsidRDefault="00E0077B" w:rsidP="00E0077B">
      <w:pPr>
        <w:ind w:firstLine="709"/>
        <w:jc w:val="both"/>
      </w:pPr>
      <w:r w:rsidRPr="000D2F0D">
        <w:t xml:space="preserve">Дополнительные предпрофессиональные общеобразовательные программы в области искусств реализуются для детей. </w:t>
      </w:r>
    </w:p>
    <w:p w:rsidR="009F47E6" w:rsidRPr="000D2F0D" w:rsidRDefault="005410EE" w:rsidP="005410EE">
      <w:pPr>
        <w:jc w:val="both"/>
        <w:rPr>
          <w:color w:val="000000" w:themeColor="text1"/>
        </w:rPr>
      </w:pPr>
      <w:r w:rsidRPr="000D2F0D">
        <w:rPr>
          <w:color w:val="000000" w:themeColor="text1"/>
        </w:rPr>
        <w:t xml:space="preserve">           </w:t>
      </w:r>
      <w:r w:rsidR="00BA458D">
        <w:rPr>
          <w:color w:val="000000" w:themeColor="text1"/>
        </w:rPr>
        <w:t>5.7</w:t>
      </w:r>
      <w:r w:rsidR="009F47E6" w:rsidRPr="000D2F0D">
        <w:rPr>
          <w:color w:val="000000" w:themeColor="text1"/>
        </w:rPr>
        <w:t>.</w:t>
      </w:r>
      <w:r w:rsidR="007A2899" w:rsidRPr="000D2F0D">
        <w:rPr>
          <w:color w:val="000000" w:themeColor="text1"/>
        </w:rPr>
        <w:t xml:space="preserve">  Дополнительные общеразвивающие общеобразовательные программы реализуются как для детей, так и для взрослых. </w:t>
      </w:r>
      <w:r w:rsidR="009F47E6" w:rsidRPr="000D2F0D">
        <w:rPr>
          <w:color w:val="000000" w:themeColor="text1"/>
        </w:rPr>
        <w:t>К освоению дополнительных общеразвивающих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A2899" w:rsidRPr="00694DBB" w:rsidRDefault="00BA458D" w:rsidP="007A2899">
      <w:pPr>
        <w:ind w:firstLine="709"/>
        <w:jc w:val="both"/>
        <w:rPr>
          <w:color w:val="7030A0"/>
        </w:rPr>
      </w:pPr>
      <w:r>
        <w:rPr>
          <w:color w:val="000000" w:themeColor="text1"/>
        </w:rPr>
        <w:t>5.8</w:t>
      </w:r>
      <w:r w:rsidR="009F47E6" w:rsidRPr="000D2F0D">
        <w:rPr>
          <w:color w:val="000000" w:themeColor="text1"/>
        </w:rPr>
        <w:t>.</w:t>
      </w:r>
      <w:r w:rsidR="007A2899" w:rsidRPr="000D2F0D">
        <w:rPr>
          <w:color w:val="000000" w:themeColor="text1"/>
        </w:rPr>
        <w:t>. Содержание дополнительных общеразвивающих общеобразовательных программ и сроки обучения по этим программам</w:t>
      </w:r>
      <w:r w:rsidR="00236FBD" w:rsidRPr="000D2F0D">
        <w:rPr>
          <w:color w:val="000000" w:themeColor="text1"/>
        </w:rPr>
        <w:t>, учебные планы</w:t>
      </w:r>
      <w:r w:rsidR="007A2899" w:rsidRPr="000D2F0D">
        <w:rPr>
          <w:color w:val="000000" w:themeColor="text1"/>
        </w:rPr>
        <w:t xml:space="preserve"> определяются образовательными программами, разработанными и </w:t>
      </w:r>
      <w:r w:rsidR="00236FBD" w:rsidRPr="000D2F0D">
        <w:rPr>
          <w:color w:val="000000" w:themeColor="text1"/>
        </w:rPr>
        <w:t>утвержденными Учреждением на основе рекомендованных Министерством культуры Российской Федерации</w:t>
      </w:r>
      <w:r w:rsidR="00236FBD" w:rsidRPr="00694DBB">
        <w:rPr>
          <w:color w:val="7030A0"/>
        </w:rPr>
        <w:t>.</w:t>
      </w:r>
    </w:p>
    <w:p w:rsidR="00AC2A60" w:rsidRPr="00694DBB" w:rsidRDefault="00E50C7E" w:rsidP="00F268B1">
      <w:pPr>
        <w:ind w:firstLine="709"/>
        <w:jc w:val="both"/>
      </w:pPr>
      <w:r>
        <w:t>5.</w:t>
      </w:r>
      <w:r w:rsidR="00121E12">
        <w:t>9</w:t>
      </w:r>
      <w:r w:rsidR="00AC2A60" w:rsidRPr="00694DBB">
        <w:t>.</w:t>
      </w:r>
      <w:r w:rsidR="00AC2A60" w:rsidRPr="00694DBB">
        <w:tab/>
        <w:t>Организация образовательного процесса, продолжительность и сроки обучения регламентируются дополнительными общеобразовательными программами, графиком учебного процесса, годовым учебным планом, календарно-тематическим планированием по дисциплинам, расписанием занятий, графиком промежуточной и итоговой аттестации учащихся.</w:t>
      </w:r>
    </w:p>
    <w:p w:rsidR="00AC2A60" w:rsidRPr="00694DBB" w:rsidRDefault="00121E12" w:rsidP="00AC2A60">
      <w:pPr>
        <w:ind w:firstLine="709"/>
        <w:jc w:val="both"/>
      </w:pPr>
      <w:r>
        <w:t>5.10</w:t>
      </w:r>
      <w:r w:rsidR="00AC2A60" w:rsidRPr="00694DBB">
        <w:t>.</w:t>
      </w:r>
      <w:r w:rsidR="00AC2A60" w:rsidRPr="00694DBB">
        <w:tab/>
        <w:t>Обучение учащихся в Учреждении может осуществляться в одновозрастных и разновозрастных группах, а также индивидуально. Численный состав и продолжительность учебных занятий зависят от направленности дополнительных общеобразовательных программ и регламентируется учебными планами Учреждения.</w:t>
      </w:r>
    </w:p>
    <w:p w:rsidR="00AC2A60" w:rsidRPr="00694DBB" w:rsidRDefault="00121E12" w:rsidP="00AC2A60">
      <w:pPr>
        <w:ind w:firstLine="709"/>
        <w:jc w:val="both"/>
      </w:pPr>
      <w:r>
        <w:t>5.11</w:t>
      </w:r>
      <w:r w:rsidR="00AC2A60" w:rsidRPr="00694DBB">
        <w:t>. При реализации дополнительных предпрофессиональных общеобразовательных программ в области музыкального искусства предусматриваются аудиторные и внеаудиторные (самостоятельные) занятия, которые проводятся по группам или индивидуально.</w:t>
      </w:r>
    </w:p>
    <w:p w:rsidR="00AC2A60" w:rsidRPr="00694DBB" w:rsidRDefault="00121E12" w:rsidP="00AC2A60">
      <w:pPr>
        <w:ind w:firstLine="709"/>
        <w:jc w:val="both"/>
      </w:pPr>
      <w:r>
        <w:t>5.12</w:t>
      </w:r>
      <w:r w:rsidR="00AC2A60" w:rsidRPr="00694DBB">
        <w:t>.</w:t>
      </w:r>
      <w:r w:rsidR="00AC2A60" w:rsidRPr="00694DBB">
        <w:tab/>
        <w:t>Процедура приема в Учреждение регламентируется локальными нормативными актами Учреждения, которые не могут противоречить действующему законодательству Российской Федерации и настоящему Уставу.</w:t>
      </w:r>
    </w:p>
    <w:p w:rsidR="00AC2A60" w:rsidRPr="00694DBB" w:rsidRDefault="00121E12" w:rsidP="00AC2A60">
      <w:pPr>
        <w:ind w:firstLine="709"/>
        <w:jc w:val="both"/>
      </w:pPr>
      <w:r>
        <w:t>5.13</w:t>
      </w:r>
      <w:r w:rsidR="00AC2A60" w:rsidRPr="00694DBB">
        <w:t>.</w:t>
      </w:r>
      <w:r w:rsidR="00AC2A60" w:rsidRPr="00694DBB">
        <w:tab/>
        <w:t>Продолжительность обучения в Учреждении определяется реализуемыми образовательными программами. Учреждение вправе реализовывать обучение по индивидуальному учебному плану, ускоренное и сокращенное обучение в порядке, установленном локальными нормативными актами Учреждения.</w:t>
      </w:r>
    </w:p>
    <w:p w:rsidR="00AC2A60" w:rsidRPr="00694DBB" w:rsidRDefault="00121E12" w:rsidP="00AC2A60">
      <w:pPr>
        <w:ind w:firstLine="709"/>
        <w:jc w:val="both"/>
      </w:pPr>
      <w:r>
        <w:t>5.14</w:t>
      </w:r>
      <w:r w:rsidR="00AC2A60" w:rsidRPr="00694DBB">
        <w:t>.     Освоение</w:t>
      </w:r>
      <w:r w:rsidR="00AC2A60" w:rsidRPr="00694DBB">
        <w:tab/>
        <w:t>дополнительных</w:t>
      </w:r>
      <w:r w:rsidR="00AC2A60" w:rsidRPr="00694DBB">
        <w:tab/>
        <w:t>общеобразовательных</w:t>
      </w:r>
      <w:r w:rsidR="00AC2A60" w:rsidRPr="00694DBB">
        <w:tab/>
        <w:t xml:space="preserve">программ в области искусств завершается итоговой аттестацией выпускников, кроме учащихся </w:t>
      </w:r>
      <w:r w:rsidR="00AC2A60" w:rsidRPr="00694DBB">
        <w:lastRenderedPageBreak/>
        <w:t>подготовительных классов, осваивающих дополнительные общеобразовательные общеразвивающие программы подготовки к обучению в Учреждении.</w:t>
      </w:r>
    </w:p>
    <w:p w:rsidR="00AC2A60" w:rsidRPr="00694DBB" w:rsidRDefault="00121E12" w:rsidP="00AC2A60">
      <w:pPr>
        <w:ind w:firstLine="709"/>
        <w:jc w:val="both"/>
      </w:pPr>
      <w:r>
        <w:t>5.15</w:t>
      </w:r>
      <w:r w:rsidR="00AC2A60" w:rsidRPr="00694DBB">
        <w:t>. Порядок и периодичность текущего контроля, промежуточной и итоговой аттестацией учащихся определяются локальными нормативными актами Учреждения.</w:t>
      </w:r>
    </w:p>
    <w:p w:rsidR="00AC2A60" w:rsidRPr="00694DBB" w:rsidRDefault="00121E12" w:rsidP="00AC2A60">
      <w:pPr>
        <w:ind w:firstLine="709"/>
        <w:jc w:val="both"/>
      </w:pPr>
      <w:r>
        <w:t>5.16</w:t>
      </w:r>
      <w:r w:rsidR="00AC2A60" w:rsidRPr="00694DBB">
        <w:t xml:space="preserve">. Учащимся, прошедшим итоговую аттестацию, завершающую освоение дополнительных предпрофессиональных общеобразовательных программ, выдаётся заверенное печатью Учреждения свидетельство об освоении указанных программ, форма которого устанавливается Министерством культуры Российской Федерации. </w:t>
      </w:r>
    </w:p>
    <w:p w:rsidR="00AC2A60" w:rsidRPr="00694DBB" w:rsidRDefault="00121E12" w:rsidP="00AC2A60">
      <w:pPr>
        <w:ind w:firstLine="709"/>
        <w:jc w:val="both"/>
      </w:pPr>
      <w:r>
        <w:t>5.17</w:t>
      </w:r>
      <w:r w:rsidR="00AC2A60" w:rsidRPr="00694DBB">
        <w:t xml:space="preserve">. Учреждение имеет право на выдачу выпускникам, завершившим   освоение общеразвивающих общеобразовательных программ, свидетельства установленного образца. </w:t>
      </w:r>
    </w:p>
    <w:p w:rsidR="00AC2A60" w:rsidRPr="00694DBB" w:rsidRDefault="00121E12" w:rsidP="00AC2A60">
      <w:pPr>
        <w:ind w:firstLine="709"/>
        <w:jc w:val="both"/>
      </w:pPr>
      <w:r>
        <w:t>5.18</w:t>
      </w:r>
      <w:r w:rsidR="00AC2A60" w:rsidRPr="00694DBB">
        <w:t>. В отношении обучающихся, осваивающих дополнительные общеобразовательные общеразвивающие программы по договорам с образовательными организациями о сетевом взаимодействии, вид подтверждающего документа об освоении вышеуказанных программ (справка, сертификат, свидетельство или иное) и порядок его выдачи регламентируются условиями заключенного договора.</w:t>
      </w:r>
    </w:p>
    <w:p w:rsidR="00AC2A60" w:rsidRPr="00694DBB" w:rsidRDefault="00121E12" w:rsidP="00AC2A60">
      <w:pPr>
        <w:ind w:firstLine="709"/>
        <w:jc w:val="both"/>
      </w:pPr>
      <w:r>
        <w:t>5.19</w:t>
      </w:r>
      <w:r w:rsidR="00AC2A60" w:rsidRPr="00694DBB">
        <w:t>.</w:t>
      </w:r>
      <w:r w:rsidR="00AC2A60" w:rsidRPr="00694DBB">
        <w:tab/>
        <w:t>Учреждение самостоятельно в выборе системы оценок, форм, порядка и периодичности промежуточной аттестации учащихся, что регламентировано локальными нормативными актами Учреждения.</w:t>
      </w:r>
    </w:p>
    <w:p w:rsidR="00AC2A60" w:rsidRPr="00694DBB" w:rsidRDefault="00121E12" w:rsidP="00AC2A60">
      <w:pPr>
        <w:ind w:firstLine="709"/>
        <w:jc w:val="both"/>
      </w:pPr>
      <w:r>
        <w:t>5.20</w:t>
      </w:r>
      <w:r w:rsidR="00AC2A60" w:rsidRPr="00694DBB">
        <w:t xml:space="preserve">. Учреждение работает в течение всего календарного года. Образовательный процесс в Учреждении начинается и заканчивается в сроки, установленные в соответствии с утверждённым годовым календарным учебным графиком. </w:t>
      </w:r>
    </w:p>
    <w:p w:rsidR="00AC2A60" w:rsidRPr="00694DBB" w:rsidRDefault="00121E12" w:rsidP="00AC2A60">
      <w:pPr>
        <w:ind w:firstLine="709"/>
        <w:jc w:val="both"/>
      </w:pPr>
      <w:r>
        <w:t>5.21</w:t>
      </w:r>
      <w:r w:rsidR="00AC2A60" w:rsidRPr="00694DBB">
        <w:t>. Продолжительность учебного и каникулярного времени устанавливается в соответствии с федеральными государственными требованиями</w:t>
      </w:r>
      <w:r w:rsidR="006322B8">
        <w:t xml:space="preserve"> </w:t>
      </w:r>
      <w:r w:rsidR="006322B8" w:rsidRPr="006322B8">
        <w:t>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w:t>
      </w:r>
      <w:r w:rsidR="00AC2A60" w:rsidRPr="00694DBB">
        <w:t xml:space="preserve">, реализуемыми дополнительными </w:t>
      </w:r>
      <w:r w:rsidR="006322B8">
        <w:t xml:space="preserve"> общеразвивающими </w:t>
      </w:r>
      <w:r w:rsidR="00AC2A60" w:rsidRPr="00694DBB">
        <w:t>общеобразовательными программами и регламентируется локальными нормативными актами Учреждения.</w:t>
      </w:r>
    </w:p>
    <w:p w:rsidR="00AC2A60" w:rsidRPr="00694DBB" w:rsidRDefault="00121E12" w:rsidP="00AC2A60">
      <w:pPr>
        <w:ind w:firstLine="709"/>
        <w:jc w:val="both"/>
      </w:pPr>
      <w:r>
        <w:t>5.22</w:t>
      </w:r>
      <w:r w:rsidR="00AC2A60" w:rsidRPr="00694DBB">
        <w:t>.  В течение всего учебного года Учреждение может организовывать выезды обучающихся на фестивали, конкурсы, концерты, творческие встречи, мастер-классы, пленэры и выставки.</w:t>
      </w:r>
    </w:p>
    <w:p w:rsidR="00AC2A60" w:rsidRPr="00694DBB" w:rsidRDefault="00121E12" w:rsidP="00AC2A60">
      <w:pPr>
        <w:ind w:firstLine="709"/>
        <w:jc w:val="both"/>
      </w:pPr>
      <w:r>
        <w:t>5.23</w:t>
      </w:r>
      <w:r w:rsidR="00AC2A60" w:rsidRPr="00694DBB">
        <w:t>.</w:t>
      </w:r>
      <w:r w:rsidR="00AC2A60" w:rsidRPr="00694DBB">
        <w:tab/>
        <w:t xml:space="preserve">Учреждение организует свою учебную, просветительскую деятельность, как в здании Учреждения, так и в помещениях других образовательных учреждений и организаций в рамках действующего законодательства Российской Федерации. </w:t>
      </w:r>
    </w:p>
    <w:p w:rsidR="00AC2A60" w:rsidRPr="00694DBB" w:rsidRDefault="00121E12" w:rsidP="00AC2A60">
      <w:pPr>
        <w:ind w:firstLine="709"/>
        <w:jc w:val="both"/>
      </w:pPr>
      <w:r>
        <w:t>5.24</w:t>
      </w:r>
      <w:r w:rsidR="00AC2A60" w:rsidRPr="00694DBB">
        <w:t>. Учреждение обладает правом использования творческих работ, выполненных обучающимися в процессе освоения образовательных программ в области искусств. Данное использование допускается только в научных, учебных или культурных целях, не связанных с извлечением дохода, при обязательном указании имени автора. Иные условия и порядок использования результатов творческой деятельности обучающихся, в том числе с возможностью извлечения дохода Учреждением, могут быть предусмотрены договором между Учреждением и родителями (законными представителями) обучающихся.</w:t>
      </w:r>
    </w:p>
    <w:p w:rsidR="00737B57" w:rsidRPr="00694DBB" w:rsidRDefault="00121E12" w:rsidP="008A555F">
      <w:pPr>
        <w:tabs>
          <w:tab w:val="left" w:pos="1155"/>
        </w:tabs>
        <w:ind w:firstLine="709"/>
        <w:jc w:val="both"/>
      </w:pPr>
      <w:r>
        <w:t>5.25</w:t>
      </w:r>
      <w:r w:rsidR="00737B57" w:rsidRPr="00694DBB">
        <w:t>.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37B57" w:rsidRPr="00694DBB" w:rsidRDefault="00737B57" w:rsidP="00737B57">
      <w:pPr>
        <w:ind w:firstLine="709"/>
        <w:jc w:val="both"/>
      </w:pPr>
      <w:r w:rsidRPr="00694DBB">
        <w:t>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37B57" w:rsidRPr="00694DBB" w:rsidRDefault="00737B57" w:rsidP="00737B57">
      <w:pPr>
        <w:ind w:firstLine="709"/>
        <w:jc w:val="both"/>
      </w:pPr>
      <w:r w:rsidRPr="00694DBB">
        <w:t>К компетенции Учреждения относятся:</w:t>
      </w:r>
    </w:p>
    <w:p w:rsidR="00737B57" w:rsidRPr="00694DBB" w:rsidRDefault="00737B57" w:rsidP="00737B57">
      <w:pPr>
        <w:ind w:firstLine="709"/>
        <w:jc w:val="both"/>
      </w:pPr>
      <w:r w:rsidRPr="00694DBB">
        <w:lastRenderedPageBreak/>
        <w:t>- планирование и осуществление своей деятельность исходя из уставных целей, утвержденного муниципального задания, в пределах видов деятельности, предусмотренных Уставом;</w:t>
      </w:r>
    </w:p>
    <w:p w:rsidR="00737B57" w:rsidRPr="00694DBB" w:rsidRDefault="00737B57" w:rsidP="00737B57">
      <w:pPr>
        <w:ind w:firstLine="709"/>
        <w:jc w:val="both"/>
      </w:pPr>
      <w:r w:rsidRPr="00694DBB">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37B57" w:rsidRPr="00694DBB" w:rsidRDefault="00737B57" w:rsidP="00737B57">
      <w:pPr>
        <w:ind w:firstLine="709"/>
        <w:jc w:val="both"/>
      </w:pPr>
      <w:r w:rsidRPr="00694DBB">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w:t>
      </w:r>
      <w:r w:rsidR="00F1258F" w:rsidRPr="00694DBB">
        <w:t>ми</w:t>
      </w:r>
      <w:r w:rsidR="006322B8">
        <w:t xml:space="preserve"> </w:t>
      </w:r>
      <w:r w:rsidRPr="00694DBB">
        <w:t>требования</w:t>
      </w:r>
      <w:r w:rsidR="00F1258F" w:rsidRPr="00694DBB">
        <w:t>ми;</w:t>
      </w:r>
    </w:p>
    <w:p w:rsidR="00737B57" w:rsidRPr="00694DBB" w:rsidRDefault="00737B57" w:rsidP="00737B57">
      <w:pPr>
        <w:ind w:firstLine="709"/>
        <w:jc w:val="both"/>
      </w:pPr>
      <w:r w:rsidRPr="00694DBB">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37B57" w:rsidRPr="00694DBB" w:rsidRDefault="00737B57" w:rsidP="00737B57">
      <w:pPr>
        <w:ind w:firstLine="709"/>
        <w:jc w:val="both"/>
      </w:pPr>
      <w:r w:rsidRPr="00694DBB">
        <w:t>- установление штатного расписания, если иное не установлено нормативными правовыми актами Российской Федерации;</w:t>
      </w:r>
    </w:p>
    <w:p w:rsidR="00737B57" w:rsidRPr="00694DBB" w:rsidRDefault="00737B57" w:rsidP="00737B57">
      <w:pPr>
        <w:ind w:firstLine="709"/>
        <w:jc w:val="both"/>
      </w:pPr>
      <w:r w:rsidRPr="00694DBB">
        <w:t xml:space="preserve"> -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37B57" w:rsidRPr="00694DBB" w:rsidRDefault="00737B57" w:rsidP="004D3FF6">
      <w:pPr>
        <w:ind w:firstLine="709"/>
        <w:jc w:val="both"/>
      </w:pPr>
      <w:r w:rsidRPr="00694DBB">
        <w:t>- разработка и утверждение образовательных прогр</w:t>
      </w:r>
      <w:r w:rsidR="006777D8" w:rsidRPr="00694DBB">
        <w:t>амм образовательной организации</w:t>
      </w:r>
      <w:r w:rsidR="004D3FF6" w:rsidRPr="00694DBB">
        <w:t xml:space="preserve"> (</w:t>
      </w:r>
      <w:r w:rsidR="006777D8" w:rsidRPr="00694DBB">
        <w:t>дополнительных общеразвивающих общеобразовательных программ                 с учетом пожеланий детей, родителей (законных представителей), потребностей семьи, образовательных учреждений, особенностей социально-экономического развития региона и национально-культурных традиций;</w:t>
      </w:r>
      <w:r w:rsidR="004D3FF6" w:rsidRPr="00694DBB">
        <w:t xml:space="preserve"> дополнительных предпрофессиональных общеобразовательных программ в области искусств на основе федеральных государственных требований);</w:t>
      </w:r>
    </w:p>
    <w:p w:rsidR="00737B57" w:rsidRPr="00694DBB" w:rsidRDefault="00737B57" w:rsidP="00737B57">
      <w:pPr>
        <w:ind w:firstLine="709"/>
        <w:jc w:val="both"/>
      </w:pPr>
      <w:r w:rsidRPr="00694DBB">
        <w:t>- разработка и</w:t>
      </w:r>
      <w:r w:rsidR="00F1258F" w:rsidRPr="00694DBB">
        <w:t xml:space="preserve"> утверждение по согласованию с У</w:t>
      </w:r>
      <w:r w:rsidRPr="00694DBB">
        <w:t xml:space="preserve">чредителем программы развития образовательной организации; </w:t>
      </w:r>
    </w:p>
    <w:p w:rsidR="00737B57" w:rsidRPr="00694DBB" w:rsidRDefault="00737B57" w:rsidP="00737B57">
      <w:pPr>
        <w:ind w:firstLine="709"/>
        <w:jc w:val="both"/>
      </w:pPr>
      <w:r w:rsidRPr="00694DBB">
        <w:t>- прием обучающихся в Учреждение;</w:t>
      </w:r>
    </w:p>
    <w:p w:rsidR="00737B57" w:rsidRPr="00694DBB" w:rsidRDefault="00737B57" w:rsidP="00737B57">
      <w:pPr>
        <w:ind w:firstLine="709"/>
        <w:jc w:val="both"/>
      </w:pPr>
      <w:r w:rsidRPr="00694DBB">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37B57" w:rsidRPr="00694DBB" w:rsidRDefault="00737B57" w:rsidP="00737B57">
      <w:pPr>
        <w:ind w:firstLine="709"/>
        <w:jc w:val="both"/>
      </w:pPr>
      <w:r w:rsidRPr="00694DBB">
        <w:t>-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37B57" w:rsidRPr="00694DBB" w:rsidRDefault="00737B57" w:rsidP="00737B57">
      <w:pPr>
        <w:ind w:firstLine="709"/>
        <w:jc w:val="both"/>
      </w:pPr>
      <w:r w:rsidRPr="00694DBB">
        <w:t xml:space="preserve"> - использование и совершенствование методов обучения и воспитания, образовательных технологий, электронного обучения;</w:t>
      </w:r>
    </w:p>
    <w:p w:rsidR="00737B57" w:rsidRPr="00694DBB" w:rsidRDefault="00737B57" w:rsidP="00737B57">
      <w:pPr>
        <w:ind w:firstLine="709"/>
        <w:jc w:val="both"/>
      </w:pPr>
      <w:r w:rsidRPr="00694DBB">
        <w:t>- проведение самообследования, обеспечение функционирования внутренней системы оценки качества образования;</w:t>
      </w:r>
    </w:p>
    <w:p w:rsidR="00737B57" w:rsidRPr="00694DBB" w:rsidRDefault="00737B57" w:rsidP="00737B57">
      <w:pPr>
        <w:ind w:firstLine="709"/>
        <w:jc w:val="both"/>
      </w:pPr>
      <w:r w:rsidRPr="00694DBB">
        <w:t>- создание необходимых условий для охраны и укреплени</w:t>
      </w:r>
      <w:r w:rsidR="00F1258F" w:rsidRPr="00694DBB">
        <w:t xml:space="preserve">я здоровья </w:t>
      </w:r>
      <w:r w:rsidRPr="00694DBB">
        <w:t>обучающихся и работников Учреждения;</w:t>
      </w:r>
    </w:p>
    <w:p w:rsidR="00737B57" w:rsidRPr="00694DBB" w:rsidRDefault="00737B57" w:rsidP="00737B57">
      <w:pPr>
        <w:ind w:firstLine="709"/>
        <w:jc w:val="both"/>
      </w:pPr>
      <w:r w:rsidRPr="00694DBB">
        <w:t xml:space="preserve"> - приобретение бланков документов об образовании и (или) о квалификации;</w:t>
      </w:r>
    </w:p>
    <w:p w:rsidR="00737B57" w:rsidRPr="00694DBB" w:rsidRDefault="00737B57" w:rsidP="00737B57">
      <w:pPr>
        <w:ind w:firstLine="709"/>
        <w:jc w:val="both"/>
      </w:pPr>
      <w:r w:rsidRPr="006322B8">
        <w:t>- установление требований к одежде обучающихся, если иное не установлено законодательством субъектов Российской Федерации;</w:t>
      </w:r>
    </w:p>
    <w:p w:rsidR="00737B57" w:rsidRPr="00694DBB" w:rsidRDefault="00737B57" w:rsidP="00737B57">
      <w:pPr>
        <w:ind w:firstLine="709"/>
        <w:jc w:val="both"/>
      </w:pPr>
      <w:r w:rsidRPr="00694DBB">
        <w:t xml:space="preserve">- содействие деятельности общественных объединений </w:t>
      </w:r>
      <w:r w:rsidR="006322B8">
        <w:t xml:space="preserve">педагогов, </w:t>
      </w:r>
      <w:r w:rsidRPr="00694DBB">
        <w:t>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37B57" w:rsidRPr="00694DBB" w:rsidRDefault="00737B57" w:rsidP="00737B57">
      <w:pPr>
        <w:ind w:firstLine="709"/>
        <w:jc w:val="both"/>
      </w:pPr>
      <w:r w:rsidRPr="00694DBB">
        <w:t>- организация научно-методической работы, в том числе организация и проведение научных и методических конференций, семинаров;</w:t>
      </w:r>
    </w:p>
    <w:p w:rsidR="00737B57" w:rsidRPr="00694DBB" w:rsidRDefault="00737B57" w:rsidP="00737B57">
      <w:pPr>
        <w:ind w:firstLine="709"/>
        <w:jc w:val="both"/>
      </w:pPr>
      <w:r w:rsidRPr="00694DBB">
        <w:t>- обеспечение создания и ведения официального сайта образовательной организации в сети "Интернет";</w:t>
      </w:r>
    </w:p>
    <w:p w:rsidR="00737B57" w:rsidRPr="00694DBB" w:rsidRDefault="00737B57" w:rsidP="00737B57">
      <w:pPr>
        <w:ind w:firstLine="709"/>
        <w:jc w:val="both"/>
      </w:pPr>
      <w:r w:rsidRPr="00694DBB">
        <w:t>- иные вопросы в соответствии с законодательством Российской Федерации.</w:t>
      </w:r>
    </w:p>
    <w:p w:rsidR="00F1258F" w:rsidRPr="00694DBB" w:rsidRDefault="00C0739C" w:rsidP="00737B57">
      <w:pPr>
        <w:ind w:firstLine="709"/>
        <w:jc w:val="both"/>
      </w:pPr>
      <w:r>
        <w:lastRenderedPageBreak/>
        <w:t>5.26</w:t>
      </w:r>
      <w:r w:rsidR="00737B57" w:rsidRPr="00694DBB">
        <w:t>. Учреждение вправе вести консультационную</w:t>
      </w:r>
      <w:r w:rsidR="00F1258F" w:rsidRPr="00694DBB">
        <w:t>, просветительскую деятельность,</w:t>
      </w:r>
      <w:r w:rsidR="00737B57" w:rsidRPr="00694DBB">
        <w:t xml:space="preserve"> </w:t>
      </w:r>
      <w:r w:rsidR="00737B57" w:rsidRPr="00FB2751">
        <w:t>деятельность в сфере охраны здоровья граждан</w:t>
      </w:r>
      <w:r w:rsidR="00737B57" w:rsidRPr="00694DBB">
        <w:t xml:space="preserve"> и иную не противоречащую целям с</w:t>
      </w:r>
      <w:r w:rsidR="00F1258F" w:rsidRPr="00694DBB">
        <w:t>оздания Учреждения деятельность.</w:t>
      </w:r>
      <w:r w:rsidR="00737B57" w:rsidRPr="00694DBB">
        <w:t xml:space="preserve"> </w:t>
      </w:r>
    </w:p>
    <w:p w:rsidR="00737B57" w:rsidRPr="00694DBB" w:rsidRDefault="00C0739C" w:rsidP="00737B57">
      <w:pPr>
        <w:ind w:firstLine="709"/>
        <w:jc w:val="both"/>
      </w:pPr>
      <w:r>
        <w:t>5.27</w:t>
      </w:r>
      <w:r w:rsidR="00737B57" w:rsidRPr="00694DBB">
        <w:t>. Учреждение обязано осуществлять свою деятельность в соответствии с законодательством об образовании</w:t>
      </w:r>
      <w:r w:rsidR="005810C8" w:rsidRPr="00694DBB">
        <w:t xml:space="preserve"> и  образовании в области культуры</w:t>
      </w:r>
      <w:r w:rsidR="00737B57" w:rsidRPr="00694DBB">
        <w:t>, в том числе:</w:t>
      </w:r>
    </w:p>
    <w:p w:rsidR="00737B57" w:rsidRPr="00694DBB" w:rsidRDefault="00737B57" w:rsidP="00737B57">
      <w:pPr>
        <w:ind w:firstLine="709"/>
        <w:jc w:val="both"/>
      </w:pPr>
      <w:r w:rsidRPr="00694DBB">
        <w:t xml:space="preserve">- обеспечивать реализацию в полном объеме </w:t>
      </w:r>
      <w:r w:rsidR="00FB2751">
        <w:t xml:space="preserve"> дополнительных </w:t>
      </w:r>
      <w:r w:rsidRPr="00694DBB">
        <w:t>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37B57" w:rsidRPr="00694DBB" w:rsidRDefault="00737B57" w:rsidP="00737B57">
      <w:pPr>
        <w:ind w:firstLine="709"/>
        <w:jc w:val="both"/>
      </w:pPr>
      <w:r w:rsidRPr="00694DBB">
        <w:t>-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Учреждения;</w:t>
      </w:r>
    </w:p>
    <w:p w:rsidR="00EF12FE" w:rsidRDefault="00737B57" w:rsidP="00737B57">
      <w:pPr>
        <w:ind w:firstLine="709"/>
        <w:jc w:val="both"/>
      </w:pPr>
      <w:r w:rsidRPr="00694DBB">
        <w:t>- соблюдать права и свободы обучающихся, родителей (законных представителей) несовершеннолетних обучающихся, работников Учреждения.</w:t>
      </w:r>
      <w:r w:rsidR="00EF12FE" w:rsidRPr="00EF12FE">
        <w:t xml:space="preserve"> </w:t>
      </w:r>
    </w:p>
    <w:p w:rsidR="00737B57" w:rsidRPr="00694DBB" w:rsidRDefault="00C0739C" w:rsidP="00737B57">
      <w:pPr>
        <w:ind w:firstLine="709"/>
        <w:jc w:val="both"/>
      </w:pPr>
      <w:r>
        <w:t>5.28</w:t>
      </w:r>
      <w:r w:rsidR="00737B57" w:rsidRPr="00694DBB">
        <w:t>.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w:t>
      </w:r>
    </w:p>
    <w:p w:rsidR="00737B57" w:rsidRPr="00694DBB" w:rsidRDefault="00C0739C" w:rsidP="00737B57">
      <w:pPr>
        <w:ind w:firstLine="709"/>
        <w:jc w:val="both"/>
      </w:pPr>
      <w:r>
        <w:t>5.28</w:t>
      </w:r>
      <w:r w:rsidR="00737B57" w:rsidRPr="00694DBB">
        <w:t>.1.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737B57" w:rsidRPr="00FB2751" w:rsidRDefault="00C0739C" w:rsidP="00737B57">
      <w:pPr>
        <w:ind w:firstLine="709"/>
        <w:jc w:val="both"/>
      </w:pPr>
      <w:r>
        <w:t>5.28</w:t>
      </w:r>
      <w:r w:rsidR="00737B57" w:rsidRPr="00694DBB">
        <w:t>.2. обучающиеся обязаны ликвидировать академическую задолженность; Учреждение, родители (законные представители) несовершеннолетнего обучающегося, обеспечиваю</w:t>
      </w:r>
      <w:r w:rsidR="00C300CC">
        <w:t>щие получение обучающимся дополнительного</w:t>
      </w:r>
      <w:r w:rsidR="00737B57" w:rsidRPr="00694DBB">
        <w:t xml:space="preserve"> образовани</w:t>
      </w:r>
      <w:r w:rsidR="00C300CC">
        <w:t xml:space="preserve">я в форме </w:t>
      </w:r>
      <w:r w:rsidR="00737B57" w:rsidRPr="00694DBB">
        <w:t xml:space="preserve">обязаны создать условия обучающемуся для ликвидации академической задолженности и обеспечить </w:t>
      </w:r>
      <w:r w:rsidR="00737B57" w:rsidRPr="00FB2751">
        <w:t xml:space="preserve">контроль за своевременностью ее ликвидации;   </w:t>
      </w:r>
    </w:p>
    <w:p w:rsidR="00737B57" w:rsidRPr="00694DBB" w:rsidRDefault="00C0739C" w:rsidP="00737B57">
      <w:pPr>
        <w:ind w:firstLine="709"/>
        <w:jc w:val="both"/>
      </w:pPr>
      <w:r>
        <w:t>5.28</w:t>
      </w:r>
      <w:r w:rsidR="00737B57" w:rsidRPr="00C0739C">
        <w:t>.3</w:t>
      </w:r>
      <w:r w:rsidR="00737B57" w:rsidRPr="0076275D">
        <w:rPr>
          <w:color w:val="FF0000"/>
        </w:rPr>
        <w:t xml:space="preserve">. </w:t>
      </w:r>
      <w:r w:rsidR="00737B57" w:rsidRPr="00FB2751">
        <w:t>обучающиеся, имеющие академическую задолженность, вправе пройти промежуточную аттестацию по соответствующим учебному предмету, курсу, д</w:t>
      </w:r>
      <w:r w:rsidR="00FB2751">
        <w:t xml:space="preserve">исциплине (модулю) </w:t>
      </w:r>
      <w:r w:rsidR="00737B57" w:rsidRPr="00FB2751">
        <w:t xml:space="preserve">в </w:t>
      </w:r>
      <w:r w:rsidR="00FB2751">
        <w:t>сроки, определяемые Учреждением</w:t>
      </w:r>
      <w:r w:rsidR="00737B57" w:rsidRPr="00FB2751">
        <w:t>;</w:t>
      </w:r>
    </w:p>
    <w:p w:rsidR="00737B57" w:rsidRPr="00694DBB" w:rsidRDefault="00C0739C" w:rsidP="00737B57">
      <w:pPr>
        <w:ind w:firstLine="709"/>
        <w:jc w:val="both"/>
      </w:pPr>
      <w:r>
        <w:t>5.28</w:t>
      </w:r>
      <w:r w:rsidR="00737B57" w:rsidRPr="00694DBB">
        <w:t>.4. для проведения промеж</w:t>
      </w:r>
      <w:r w:rsidR="008F4850">
        <w:t>уточной аттестации</w:t>
      </w:r>
      <w:r w:rsidR="00737B57" w:rsidRPr="00694DBB">
        <w:t xml:space="preserve"> Учреждением создается комиссия;</w:t>
      </w:r>
    </w:p>
    <w:p w:rsidR="00737B57" w:rsidRPr="00694DBB" w:rsidRDefault="00C0739C" w:rsidP="00737B57">
      <w:pPr>
        <w:ind w:firstLine="709"/>
        <w:jc w:val="both"/>
      </w:pPr>
      <w:r>
        <w:t>5.28</w:t>
      </w:r>
      <w:r w:rsidR="00737B57" w:rsidRPr="00694DBB">
        <w:t>.5. обучающ</w:t>
      </w:r>
      <w:r>
        <w:t>иеся, не прошедшие промежуточную аттестацию</w:t>
      </w:r>
      <w:r w:rsidR="00737B57" w:rsidRPr="00694DBB">
        <w:t xml:space="preserve"> по уважительным причинам или имеющие академическую задолженность, переводятся в следующий класс или на следующий курс условно;</w:t>
      </w:r>
    </w:p>
    <w:p w:rsidR="00737B57" w:rsidRPr="00694DBB" w:rsidRDefault="00C0739C" w:rsidP="00737B57">
      <w:pPr>
        <w:ind w:firstLine="709"/>
        <w:jc w:val="both"/>
      </w:pPr>
      <w:r>
        <w:t>5.28</w:t>
      </w:r>
      <w:r w:rsidR="00737B57" w:rsidRPr="00146595">
        <w:t xml:space="preserve">.6. обучающиеся в Учреждении по </w:t>
      </w:r>
      <w:r w:rsidR="00C300CC" w:rsidRPr="00146595">
        <w:t xml:space="preserve">дополнительным </w:t>
      </w:r>
      <w:r w:rsidR="00737B57" w:rsidRPr="00146595">
        <w:t>образовательным програм</w:t>
      </w:r>
      <w:r w:rsidR="00146595">
        <w:t>мам</w:t>
      </w:r>
      <w:r w:rsidR="00737B57" w:rsidRPr="00146595">
        <w:t xml:space="preserve">, не </w:t>
      </w:r>
      <w:r w:rsidR="00737B57" w:rsidRPr="00694DBB">
        <w:t xml:space="preserve">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w:t>
      </w:r>
      <w:r w:rsidR="00146595">
        <w:t>повторное обучение или</w:t>
      </w:r>
      <w:r w:rsidR="00737B57" w:rsidRPr="00694DBB">
        <w:t xml:space="preserve"> </w:t>
      </w:r>
      <w:r w:rsidR="00146595" w:rsidRPr="00146595">
        <w:t xml:space="preserve">переводятся </w:t>
      </w:r>
      <w:r w:rsidR="00737B57" w:rsidRPr="00146595">
        <w:t xml:space="preserve"> на обучение по индивидуальному учебному плану;</w:t>
      </w:r>
    </w:p>
    <w:p w:rsidR="00737B57" w:rsidRPr="00694DBB" w:rsidRDefault="00C0739C" w:rsidP="00737B57">
      <w:pPr>
        <w:ind w:firstLine="709"/>
        <w:jc w:val="both"/>
      </w:pPr>
      <w:r>
        <w:t>5.29</w:t>
      </w:r>
      <w:r w:rsidR="00737B57" w:rsidRPr="00694DBB">
        <w:t>. Итоговая аттестация представляет собой форму оценки степени и уровня освоения обучающимися образовательной программы:</w:t>
      </w:r>
    </w:p>
    <w:p w:rsidR="00AA3066" w:rsidRPr="00146595" w:rsidRDefault="00C0739C" w:rsidP="00694DBB">
      <w:pPr>
        <w:ind w:firstLine="709"/>
        <w:jc w:val="both"/>
      </w:pPr>
      <w:r>
        <w:t>5.29</w:t>
      </w:r>
      <w:r w:rsidR="00737B57" w:rsidRPr="00146595">
        <w:t xml:space="preserve">.1. </w:t>
      </w:r>
      <w:r w:rsidR="00A342A2" w:rsidRPr="00146595">
        <w:t xml:space="preserve">освоение дополнительных предпрофессиональных общеобразовательных программ в области искусств завершается итоговой аттестацией обучающихся, форма и порядок проведения которой устанавливаются Министерством культуры Российской Федерации, по согласованию с Министерством образования и науки Российской Федерации. </w:t>
      </w:r>
    </w:p>
    <w:p w:rsidR="00737B57" w:rsidRPr="00694DBB" w:rsidRDefault="00C0739C" w:rsidP="00737B57">
      <w:pPr>
        <w:ind w:firstLine="709"/>
        <w:jc w:val="both"/>
      </w:pPr>
      <w:r>
        <w:t>5.29</w:t>
      </w:r>
      <w:r w:rsidR="00694DBB">
        <w:t>.2</w:t>
      </w:r>
      <w:r w:rsidR="00AA3066" w:rsidRPr="00694DBB">
        <w:t>. к</w:t>
      </w:r>
      <w:r w:rsidR="00737B57" w:rsidRPr="00694DBB">
        <w:t xml:space="preserve">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w:t>
      </w:r>
      <w:r w:rsidR="00AA3066" w:rsidRPr="00694DBB">
        <w:t xml:space="preserve">ядком проведения </w:t>
      </w:r>
      <w:r w:rsidR="00737B57" w:rsidRPr="00694DBB">
        <w:t xml:space="preserve"> итоговой </w:t>
      </w:r>
      <w:r w:rsidR="00737B57" w:rsidRPr="00694DBB">
        <w:lastRenderedPageBreak/>
        <w:t xml:space="preserve">аттестации по соответствующим </w:t>
      </w:r>
      <w:r w:rsidR="00AA3066" w:rsidRPr="00694DBB">
        <w:t xml:space="preserve">дополнительным </w:t>
      </w:r>
      <w:r w:rsidR="00737B57" w:rsidRPr="00694DBB">
        <w:t>образовательным программам</w:t>
      </w:r>
      <w:r w:rsidR="00AA3066" w:rsidRPr="00694DBB">
        <w:t xml:space="preserve"> в области искусств</w:t>
      </w:r>
      <w:r w:rsidR="00737B57" w:rsidRPr="00694DBB">
        <w:t>;</w:t>
      </w:r>
    </w:p>
    <w:p w:rsidR="003E6C45" w:rsidRPr="00694DBB" w:rsidRDefault="00C0739C" w:rsidP="00694DBB">
      <w:pPr>
        <w:ind w:firstLine="709"/>
        <w:jc w:val="both"/>
      </w:pPr>
      <w:r>
        <w:t>5.29</w:t>
      </w:r>
      <w:r w:rsidR="00694DBB" w:rsidRPr="00146595">
        <w:t>.3</w:t>
      </w:r>
      <w:r w:rsidR="00737B57" w:rsidRPr="00146595">
        <w:t>. обучающие</w:t>
      </w:r>
      <w:r w:rsidR="00AA3066" w:rsidRPr="00146595">
        <w:t xml:space="preserve">ся, не прошедшие </w:t>
      </w:r>
      <w:r w:rsidR="00737B57" w:rsidRPr="00146595">
        <w:t xml:space="preserve"> итоговую аттестацию или получ</w:t>
      </w:r>
      <w:r w:rsidR="00AA3066" w:rsidRPr="00146595">
        <w:t>ившие на</w:t>
      </w:r>
      <w:r w:rsidR="00737B57" w:rsidRPr="00146595">
        <w:t xml:space="preserve"> итоговой аттестации неудовлетворительные результат</w:t>
      </w:r>
      <w:r w:rsidR="00AA3066" w:rsidRPr="00146595">
        <w:t xml:space="preserve">ы, вправе пройти </w:t>
      </w:r>
      <w:r w:rsidR="00737B57" w:rsidRPr="00146595">
        <w:t xml:space="preserve"> итоговую аттестацию в </w:t>
      </w:r>
      <w:r w:rsidR="00AA3066" w:rsidRPr="00146595">
        <w:t xml:space="preserve">другие </w:t>
      </w:r>
      <w:r w:rsidR="00737B57" w:rsidRPr="00146595">
        <w:t>сроки, определяемые пор</w:t>
      </w:r>
      <w:r w:rsidR="00AA3066" w:rsidRPr="00146595">
        <w:t>ядком проведения</w:t>
      </w:r>
      <w:r w:rsidR="00737B57" w:rsidRPr="00146595">
        <w:t xml:space="preserve"> итоговой аттестации по соответствующим образовательным программам</w:t>
      </w:r>
      <w:r w:rsidR="00694DBB" w:rsidRPr="00146595">
        <w:t>;</w:t>
      </w:r>
    </w:p>
    <w:p w:rsidR="003E6C45" w:rsidRPr="00694DBB" w:rsidRDefault="00C0739C" w:rsidP="00694DBB">
      <w:pPr>
        <w:ind w:firstLine="709"/>
        <w:jc w:val="both"/>
      </w:pPr>
      <w:r>
        <w:t>5.29</w:t>
      </w:r>
      <w:r w:rsidR="00694DBB">
        <w:t>.4</w:t>
      </w:r>
      <w:r w:rsidR="00737B57" w:rsidRPr="00694DBB">
        <w:t>. лицам, не прошедшим ит</w:t>
      </w:r>
      <w:r w:rsidR="00613AC7">
        <w:t>оговую аттестацию</w:t>
      </w:r>
      <w:r w:rsidR="00737B57" w:rsidRPr="00694DBB">
        <w:t xml:space="preserve">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осуществляющи</w:t>
      </w:r>
      <w:r w:rsidR="00694DBB">
        <w:t>м образовательную деятельность;</w:t>
      </w:r>
    </w:p>
    <w:p w:rsidR="00A342A2" w:rsidRPr="00310094" w:rsidRDefault="00C0739C" w:rsidP="00310094">
      <w:pPr>
        <w:ind w:firstLine="709"/>
        <w:jc w:val="both"/>
      </w:pPr>
      <w:r>
        <w:t>5.29</w:t>
      </w:r>
      <w:r w:rsidR="00694DBB">
        <w:t>.5</w:t>
      </w:r>
      <w:r w:rsidR="00737B57" w:rsidRPr="00694DBB">
        <w:t>. лицам, у</w:t>
      </w:r>
      <w:r w:rsidR="003E6C45" w:rsidRPr="00694DBB">
        <w:t>спешно прошедшим</w:t>
      </w:r>
      <w:r w:rsidR="00737B57" w:rsidRPr="00694DBB">
        <w:t xml:space="preserve"> итоговую аттестацию по </w:t>
      </w:r>
      <w:r w:rsidR="003E6C45" w:rsidRPr="00694DBB">
        <w:t xml:space="preserve"> дополнительным</w:t>
      </w:r>
      <w:r w:rsidR="008F4850">
        <w:t xml:space="preserve"> программам</w:t>
      </w:r>
      <w:r w:rsidR="003E6C45" w:rsidRPr="00694DBB">
        <w:t xml:space="preserve"> в области искусств </w:t>
      </w:r>
      <w:r w:rsidR="00737B57" w:rsidRPr="00694DBB">
        <w:t xml:space="preserve">выдается </w:t>
      </w:r>
      <w:r w:rsidR="008F4850">
        <w:t>свидетельство о</w:t>
      </w:r>
      <w:r w:rsidR="003E6C45" w:rsidRPr="00694DBB">
        <w:t xml:space="preserve"> дополнительном образовании, подтверждающее получение дополнительного</w:t>
      </w:r>
      <w:r w:rsidR="00737B57" w:rsidRPr="00694DBB">
        <w:t xml:space="preserve"> образования соответствующего уровня.</w:t>
      </w:r>
    </w:p>
    <w:p w:rsidR="00A342A2" w:rsidRDefault="00A342A2" w:rsidP="005606F2">
      <w:pPr>
        <w:pStyle w:val="3"/>
        <w:jc w:val="center"/>
        <w:rPr>
          <w:rFonts w:ascii="Arial" w:hAnsi="Arial" w:cs="Arial"/>
          <w:sz w:val="24"/>
          <w:szCs w:val="24"/>
        </w:rPr>
      </w:pPr>
    </w:p>
    <w:p w:rsidR="00A342A2" w:rsidRPr="00A342A2" w:rsidRDefault="00A342A2" w:rsidP="005606F2">
      <w:pPr>
        <w:pStyle w:val="3"/>
        <w:jc w:val="center"/>
        <w:rPr>
          <w:rFonts w:ascii="Times New Roman" w:hAnsi="Times New Roman"/>
          <w:sz w:val="24"/>
          <w:szCs w:val="24"/>
        </w:rPr>
      </w:pPr>
    </w:p>
    <w:p w:rsidR="005606F2" w:rsidRPr="00A342A2" w:rsidRDefault="005606F2" w:rsidP="005606F2">
      <w:pPr>
        <w:pStyle w:val="3"/>
        <w:jc w:val="center"/>
        <w:rPr>
          <w:rFonts w:ascii="Times New Roman" w:hAnsi="Times New Roman"/>
          <w:sz w:val="24"/>
          <w:szCs w:val="24"/>
        </w:rPr>
      </w:pPr>
      <w:r w:rsidRPr="00A342A2">
        <w:rPr>
          <w:rFonts w:ascii="Times New Roman" w:hAnsi="Times New Roman"/>
          <w:sz w:val="24"/>
          <w:szCs w:val="24"/>
        </w:rPr>
        <w:t>6. ИМУЩЕСТВО И ФИНАНСОВОЕ ОБЕСПЕЧЕНИЕ УЧРЕЖДЕНИЯ</w:t>
      </w:r>
    </w:p>
    <w:p w:rsidR="005606F2" w:rsidRPr="00A342A2" w:rsidRDefault="005606F2" w:rsidP="005606F2">
      <w:pPr>
        <w:pStyle w:val="3"/>
        <w:jc w:val="center"/>
        <w:rPr>
          <w:rFonts w:ascii="Times New Roman" w:hAnsi="Times New Roman"/>
          <w:sz w:val="24"/>
          <w:szCs w:val="24"/>
        </w:rPr>
      </w:pPr>
    </w:p>
    <w:p w:rsidR="00E11D2D" w:rsidRDefault="005606F2" w:rsidP="00E11D2D">
      <w:pPr>
        <w:pStyle w:val="3"/>
        <w:ind w:firstLine="709"/>
        <w:jc w:val="both"/>
        <w:rPr>
          <w:rFonts w:ascii="Times New Roman" w:hAnsi="Times New Roman"/>
          <w:b w:val="0"/>
          <w:sz w:val="24"/>
          <w:szCs w:val="24"/>
        </w:rPr>
      </w:pPr>
      <w:r w:rsidRPr="00A342A2">
        <w:rPr>
          <w:rFonts w:ascii="Times New Roman" w:hAnsi="Times New Roman"/>
          <w:b w:val="0"/>
          <w:sz w:val="24"/>
          <w:szCs w:val="24"/>
        </w:rPr>
        <w:t xml:space="preserve">6.1. За Учреждением, в целях обеспечения уставной деятельности, закрепляются на праве оперативного управления или ином законном основании здания, сооружения, оборудование, а также иное необходимое имущество, являющееся собственностью муниципального </w:t>
      </w:r>
      <w:r w:rsidR="00E11D2D">
        <w:rPr>
          <w:rFonts w:ascii="Times New Roman" w:hAnsi="Times New Roman"/>
          <w:b w:val="0"/>
          <w:sz w:val="24"/>
          <w:szCs w:val="24"/>
        </w:rPr>
        <w:t>округа</w:t>
      </w:r>
      <w:r w:rsidRPr="00A342A2">
        <w:rPr>
          <w:rFonts w:ascii="Times New Roman" w:hAnsi="Times New Roman"/>
          <w:b w:val="0"/>
          <w:sz w:val="24"/>
          <w:szCs w:val="24"/>
        </w:rPr>
        <w:t xml:space="preserve"> город Кировск </w:t>
      </w:r>
      <w:r w:rsidR="00E11D2D">
        <w:rPr>
          <w:rFonts w:ascii="Times New Roman" w:hAnsi="Times New Roman"/>
          <w:b w:val="0"/>
          <w:sz w:val="24"/>
          <w:szCs w:val="24"/>
        </w:rPr>
        <w:t>Мурманской области</w:t>
      </w:r>
      <w:r w:rsidRPr="00A342A2">
        <w:rPr>
          <w:rFonts w:ascii="Times New Roman" w:hAnsi="Times New Roman"/>
          <w:b w:val="0"/>
          <w:sz w:val="24"/>
          <w:szCs w:val="24"/>
        </w:rPr>
        <w:t>.</w:t>
      </w:r>
    </w:p>
    <w:p w:rsidR="00E11D2D" w:rsidRDefault="005606F2" w:rsidP="00E11D2D">
      <w:pPr>
        <w:pStyle w:val="3"/>
        <w:ind w:firstLine="709"/>
        <w:jc w:val="both"/>
        <w:rPr>
          <w:rFonts w:ascii="Times New Roman" w:hAnsi="Times New Roman"/>
          <w:b w:val="0"/>
          <w:sz w:val="24"/>
          <w:szCs w:val="24"/>
        </w:rPr>
      </w:pPr>
      <w:r w:rsidRPr="00A342A2">
        <w:rPr>
          <w:rFonts w:ascii="Times New Roman" w:hAnsi="Times New Roman"/>
          <w:b w:val="0"/>
          <w:sz w:val="24"/>
          <w:szCs w:val="24"/>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E11D2D" w:rsidRDefault="005606F2" w:rsidP="00E11D2D">
      <w:pPr>
        <w:pStyle w:val="3"/>
        <w:ind w:firstLine="709"/>
        <w:jc w:val="both"/>
        <w:rPr>
          <w:rFonts w:ascii="Times New Roman" w:hAnsi="Times New Roman"/>
          <w:b w:val="0"/>
          <w:sz w:val="24"/>
          <w:szCs w:val="24"/>
        </w:rPr>
      </w:pPr>
      <w:r w:rsidRPr="00A342A2">
        <w:rPr>
          <w:rFonts w:ascii="Times New Roman" w:hAnsi="Times New Roman"/>
          <w:b w:val="0"/>
          <w:sz w:val="24"/>
          <w:szCs w:val="24"/>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реестре муниципального имущества в порядке, установленном органами местного самоуправления города Кировска.</w:t>
      </w:r>
    </w:p>
    <w:p w:rsidR="00E11D2D" w:rsidRDefault="005606F2" w:rsidP="00E11D2D">
      <w:pPr>
        <w:pStyle w:val="3"/>
        <w:ind w:firstLine="709"/>
        <w:jc w:val="both"/>
        <w:rPr>
          <w:rFonts w:ascii="Times New Roman" w:hAnsi="Times New Roman"/>
          <w:b w:val="0"/>
          <w:sz w:val="24"/>
          <w:szCs w:val="24"/>
        </w:rPr>
      </w:pPr>
      <w:r w:rsidRPr="00A342A2">
        <w:rPr>
          <w:rFonts w:ascii="Times New Roman" w:hAnsi="Times New Roman"/>
          <w:b w:val="0"/>
          <w:sz w:val="24"/>
          <w:szCs w:val="24"/>
        </w:rPr>
        <w:t>6.2. Учреждение владеет, пользуется, распоряжается имуществом, закрепленным за ним на праве оперативного управления или ином законном праве, в пределах, установленных законодательством в соответствии с уставными целями деятельности и назначением имущества.</w:t>
      </w:r>
    </w:p>
    <w:p w:rsidR="00E11D2D" w:rsidRDefault="005606F2" w:rsidP="00E11D2D">
      <w:pPr>
        <w:pStyle w:val="3"/>
        <w:ind w:firstLine="709"/>
        <w:jc w:val="both"/>
        <w:rPr>
          <w:rFonts w:ascii="Times New Roman" w:hAnsi="Times New Roman"/>
          <w:b w:val="0"/>
          <w:sz w:val="24"/>
          <w:szCs w:val="24"/>
        </w:rPr>
      </w:pPr>
      <w:r w:rsidRPr="00A342A2">
        <w:rPr>
          <w:rFonts w:ascii="Times New Roman" w:hAnsi="Times New Roman"/>
          <w:b w:val="0"/>
          <w:sz w:val="24"/>
          <w:szCs w:val="24"/>
        </w:rPr>
        <w:t>6.3. Имущество, закрепленное за Учреждением, может быть изъято у него полностью или частично исключительно в случае принятия решения о ликвидации, реорганизации Учреждения. Изъятия и (или) отчуждение имущества в данном случае производится на основании решения о ликвидации, реорганизации по представлению Учредителя.</w:t>
      </w:r>
    </w:p>
    <w:p w:rsidR="00E11D2D" w:rsidRDefault="005E1739" w:rsidP="00E11D2D">
      <w:pPr>
        <w:pStyle w:val="3"/>
        <w:ind w:firstLine="709"/>
        <w:jc w:val="both"/>
        <w:rPr>
          <w:rFonts w:ascii="Times New Roman" w:hAnsi="Times New Roman"/>
          <w:b w:val="0"/>
          <w:sz w:val="24"/>
          <w:szCs w:val="24"/>
        </w:rPr>
      </w:pPr>
      <w:r>
        <w:rPr>
          <w:rFonts w:ascii="Times New Roman" w:hAnsi="Times New Roman"/>
          <w:b w:val="0"/>
          <w:sz w:val="24"/>
          <w:szCs w:val="24"/>
        </w:rPr>
        <w:t>Учредитель</w:t>
      </w:r>
      <w:r w:rsidR="005606F2" w:rsidRPr="00A342A2">
        <w:rPr>
          <w:rFonts w:ascii="Times New Roman" w:hAnsi="Times New Roman"/>
          <w:b w:val="0"/>
          <w:sz w:val="24"/>
          <w:szCs w:val="24"/>
        </w:rPr>
        <w:t xml:space="preserve"> вправе изъять излишнее, неиспользуемое, либо используемое не по назначению имущество, закрепленное за Учреждением на праве оперативного управления или ином законном основании и распорядиться им по своему усмотрению. </w:t>
      </w:r>
    </w:p>
    <w:p w:rsidR="00E11D2D" w:rsidRDefault="005606F2" w:rsidP="00E11D2D">
      <w:pPr>
        <w:pStyle w:val="3"/>
        <w:ind w:firstLine="709"/>
        <w:jc w:val="both"/>
        <w:rPr>
          <w:rFonts w:ascii="Times New Roman" w:hAnsi="Times New Roman"/>
          <w:b w:val="0"/>
          <w:sz w:val="24"/>
          <w:szCs w:val="24"/>
        </w:rPr>
      </w:pPr>
      <w:r w:rsidRPr="00A342A2">
        <w:rPr>
          <w:rFonts w:ascii="Times New Roman" w:hAnsi="Times New Roman"/>
          <w:b w:val="0"/>
          <w:sz w:val="24"/>
          <w:szCs w:val="24"/>
        </w:rPr>
        <w:t>6.4. Учреждение несет ответственность перед Учредителем и Собственником за сохранность и эффективное использование закрепленной за ним собственности.</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6.5. Учреждение отвечает по своим обязательствам всем, находящимся у него на праве оперативного управления имуществом, как закрепл</w:t>
      </w:r>
      <w:r w:rsidR="005E1739">
        <w:rPr>
          <w:rFonts w:ascii="Times New Roman" w:hAnsi="Times New Roman"/>
          <w:b w:val="0"/>
          <w:sz w:val="24"/>
          <w:szCs w:val="24"/>
        </w:rPr>
        <w:t>енным за Учреждением С</w:t>
      </w:r>
      <w:r w:rsidRPr="00A342A2">
        <w:rPr>
          <w:rFonts w:ascii="Times New Roman" w:hAnsi="Times New Roman"/>
          <w:b w:val="0"/>
          <w:sz w:val="24"/>
          <w:szCs w:val="24"/>
        </w:rPr>
        <w:t xml:space="preserve">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w:t>
      </w:r>
      <w:r w:rsidR="008D659C">
        <w:rPr>
          <w:rFonts w:ascii="Times New Roman" w:hAnsi="Times New Roman"/>
          <w:b w:val="0"/>
          <w:sz w:val="24"/>
          <w:szCs w:val="24"/>
        </w:rPr>
        <w:t>У</w:t>
      </w:r>
      <w:r w:rsidRPr="00A342A2">
        <w:rPr>
          <w:rFonts w:ascii="Times New Roman" w:hAnsi="Times New Roman"/>
          <w:b w:val="0"/>
          <w:sz w:val="24"/>
          <w:szCs w:val="24"/>
        </w:rPr>
        <w:t xml:space="preserve">чреждением за счет выделенных ему Учредителем средств, а также недвижимого имущества. По обязательствам Учреждения, связанным с причинением вреда гражданам, при недостаточности имущества Учреждения, на которое может быть обращено </w:t>
      </w:r>
      <w:r w:rsidRPr="00A342A2">
        <w:rPr>
          <w:rFonts w:ascii="Times New Roman" w:hAnsi="Times New Roman"/>
          <w:b w:val="0"/>
          <w:sz w:val="24"/>
          <w:szCs w:val="24"/>
        </w:rPr>
        <w:lastRenderedPageBreak/>
        <w:t>взыскание, субсидиарную ответственность несёт Собственник имущества бюджетного учреждения.</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По иным обязательствам Учреждения Собственник имущества ответственность не несет.</w:t>
      </w:r>
      <w:r w:rsidR="008D659C">
        <w:rPr>
          <w:rFonts w:ascii="Times New Roman" w:hAnsi="Times New Roman"/>
          <w:b w:val="0"/>
          <w:sz w:val="24"/>
          <w:szCs w:val="24"/>
        </w:rPr>
        <w:t xml:space="preserve"> </w:t>
      </w:r>
      <w:r w:rsidRPr="00A342A2">
        <w:rPr>
          <w:rFonts w:ascii="Times New Roman" w:hAnsi="Times New Roman"/>
          <w:b w:val="0"/>
          <w:sz w:val="24"/>
          <w:szCs w:val="24"/>
        </w:rPr>
        <w:t>Учреждение не отвечает по обязательствам Собственника имущества Учреждения.</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 xml:space="preserve">6.6. Учреждение не вправе без согласия Собственника распоряжаться недвижимым имуществом и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этого имущества. </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Остальным имуществом Учреждение вправе распоряжаться самостоятельно, если иное не предусмотрено законодательством Российской Федерации.</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6.7. Учреждение не имеет право самостоятельного распоряжения имуществом, которое отнесено к особо ценному движимому имуществу, закрепленному за Учреждением Собственником, или приобретенное Учреждением за счет средств, выделенных на приобретение такого имущества, а также недвижимое имущество.</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 xml:space="preserve">6.8. Учреждение имеет право в случаях, установленных муниципальными правовыми актами </w:t>
      </w:r>
      <w:r w:rsidR="008D659C">
        <w:rPr>
          <w:rFonts w:ascii="Times New Roman" w:hAnsi="Times New Roman"/>
          <w:b w:val="0"/>
          <w:sz w:val="24"/>
          <w:szCs w:val="24"/>
        </w:rPr>
        <w:t xml:space="preserve">администрации </w:t>
      </w:r>
      <w:r w:rsidRPr="00A342A2">
        <w:rPr>
          <w:rFonts w:ascii="Times New Roman" w:hAnsi="Times New Roman"/>
          <w:b w:val="0"/>
          <w:sz w:val="24"/>
          <w:szCs w:val="24"/>
        </w:rPr>
        <w:t>муниципального о</w:t>
      </w:r>
      <w:r w:rsidR="008D659C">
        <w:rPr>
          <w:rFonts w:ascii="Times New Roman" w:hAnsi="Times New Roman"/>
          <w:b w:val="0"/>
          <w:sz w:val="24"/>
          <w:szCs w:val="24"/>
        </w:rPr>
        <w:t>круга</w:t>
      </w:r>
      <w:r w:rsidRPr="00A342A2">
        <w:rPr>
          <w:rFonts w:ascii="Times New Roman" w:hAnsi="Times New Roman"/>
          <w:b w:val="0"/>
          <w:sz w:val="24"/>
          <w:szCs w:val="24"/>
        </w:rPr>
        <w:t xml:space="preserve"> город Кировск</w:t>
      </w:r>
      <w:r w:rsidR="008D659C">
        <w:rPr>
          <w:rFonts w:ascii="Times New Roman" w:hAnsi="Times New Roman"/>
          <w:b w:val="0"/>
          <w:sz w:val="24"/>
          <w:szCs w:val="24"/>
        </w:rPr>
        <w:t xml:space="preserve"> Мурманской области </w:t>
      </w:r>
      <w:r w:rsidRPr="00A342A2">
        <w:rPr>
          <w:rFonts w:ascii="Times New Roman" w:hAnsi="Times New Roman"/>
          <w:b w:val="0"/>
          <w:sz w:val="24"/>
          <w:szCs w:val="24"/>
        </w:rPr>
        <w:t>в установленном законом порядке по согласованию с Собственником списывать с баланса, находящееся в оперативном управлении движимое и недвижимое имущество.</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6.9. Финансовое обеспечение образовательной деятельности Учреждения осуществляется на основе региональных нормативов финансового обеспечения образовательной деятельности. Данные нормативы определяются по типу, виду и категории образовательного учреждения, уровню образовательной программы в расчете на одного обучающегося.</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6.10. Источниками формирования имущества и финансовых ресурсов Учреждения являются:</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 имущество, закрепленное за ним на праве оперативного управления или ином законном праве;</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 xml:space="preserve">- субсидии из бюджета </w:t>
      </w:r>
      <w:r w:rsidR="008D659C">
        <w:rPr>
          <w:rFonts w:ascii="Times New Roman" w:hAnsi="Times New Roman"/>
          <w:b w:val="0"/>
          <w:sz w:val="24"/>
          <w:szCs w:val="24"/>
        </w:rPr>
        <w:t xml:space="preserve">города Кировска </w:t>
      </w:r>
      <w:r w:rsidRPr="00A342A2">
        <w:rPr>
          <w:rFonts w:ascii="Times New Roman" w:hAnsi="Times New Roman"/>
          <w:b w:val="0"/>
          <w:sz w:val="24"/>
          <w:szCs w:val="24"/>
        </w:rPr>
        <w:t>на выполнение Учреждением муниципального задания;</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 средства, выделяемые целевым назначением в соответствии с целевыми программами;</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 доходы, полученные Учреждением от оказания платных услуг и осуществления иной приносящей доход деятельности, предусмотренной Уставом;</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 имущество, приобретённое Учреждением за счет средств, выделенных ему Учредителем на приобретение такого имущества;</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 благотворительные взносы и пожертвования российских и иностранных юридических и физических лиц;</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 иные источники, не запрещенные действующим законодательством Российской Федерации.</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 xml:space="preserve">6.11. Учреждение составляет и исполняет план финансово-хозяйственной деятельности. </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6.12. Финансовое обеспечение Учреждения поступает в виде субсидий в соответствии с муниципальным заданием Учредителя, субсидий на иные цели. Финансовое обеспечение осуществляется с учетом расходов на содержание недвижимого имущества и особо ценного движимого имущества.</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6.13. Учреждение расходует средства бюджета города Кировска строго в соответствии с утвержденным муниципальным заданием Учреждения</w:t>
      </w:r>
      <w:r w:rsidR="008D659C">
        <w:rPr>
          <w:rFonts w:ascii="Times New Roman" w:hAnsi="Times New Roman"/>
          <w:b w:val="0"/>
          <w:sz w:val="24"/>
          <w:szCs w:val="24"/>
        </w:rPr>
        <w:t>,</w:t>
      </w:r>
      <w:r w:rsidRPr="00A342A2">
        <w:rPr>
          <w:rFonts w:ascii="Times New Roman" w:hAnsi="Times New Roman"/>
          <w:b w:val="0"/>
          <w:sz w:val="24"/>
          <w:szCs w:val="24"/>
        </w:rPr>
        <w:t xml:space="preserve"> согласно плану финансово – хозяйственной деятельности</w:t>
      </w:r>
      <w:r w:rsidR="008D659C">
        <w:rPr>
          <w:rFonts w:ascii="Times New Roman" w:hAnsi="Times New Roman"/>
          <w:b w:val="0"/>
          <w:sz w:val="24"/>
          <w:szCs w:val="24"/>
        </w:rPr>
        <w:t>,</w:t>
      </w:r>
      <w:r w:rsidRPr="00A342A2">
        <w:rPr>
          <w:rFonts w:ascii="Times New Roman" w:hAnsi="Times New Roman"/>
          <w:b w:val="0"/>
          <w:sz w:val="24"/>
          <w:szCs w:val="24"/>
        </w:rPr>
        <w:t xml:space="preserve"> на основании соглашения о предоставлении субсидии.</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6.14. Имущество и средства Учреждения отражаются на его самостоятельном балансе и используются для достижения целей, определенных настоящим Уставом.</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lastRenderedPageBreak/>
        <w:t xml:space="preserve">6.15. Доход, полученный Учреждением от оказания платных услуг и осуществления иной приносящей доход деятельности, предусмотренной Уставом, а также добровольные пожертвования и целевые взносы физических и (или) юридических лиц, и приобретенное за счет этих средств имущество, поступают в самостоятельное распоряжение Учреждения, отражаются на балансе Учреждения и используются для обеспечения и развития образовательного </w:t>
      </w:r>
      <w:r w:rsidR="00F8124E" w:rsidRPr="00A342A2">
        <w:rPr>
          <w:rFonts w:ascii="Times New Roman" w:hAnsi="Times New Roman"/>
          <w:b w:val="0"/>
          <w:sz w:val="24"/>
          <w:szCs w:val="24"/>
        </w:rPr>
        <w:t xml:space="preserve">и воспитательного </w:t>
      </w:r>
      <w:r w:rsidRPr="00A342A2">
        <w:rPr>
          <w:rFonts w:ascii="Times New Roman" w:hAnsi="Times New Roman"/>
          <w:b w:val="0"/>
          <w:sz w:val="24"/>
          <w:szCs w:val="24"/>
        </w:rPr>
        <w:t>процесса, приобретения инвентаря и оборудования, хозяйственных, ремонтных нужд, премирование работников Учреждения.</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6.16. Учредитель вправе приостановить приносящую доход деятельность Учреждения, если она идет в ущерб образовательной деятельности, предусмотренной Уставом.</w:t>
      </w:r>
    </w:p>
    <w:p w:rsidR="008D659C" w:rsidRDefault="005606F2" w:rsidP="008D659C">
      <w:pPr>
        <w:pStyle w:val="3"/>
        <w:ind w:firstLine="709"/>
        <w:jc w:val="both"/>
        <w:rPr>
          <w:rFonts w:ascii="Times New Roman" w:hAnsi="Times New Roman"/>
          <w:b w:val="0"/>
          <w:sz w:val="24"/>
          <w:szCs w:val="24"/>
        </w:rPr>
      </w:pPr>
      <w:r w:rsidRPr="00A342A2">
        <w:rPr>
          <w:rFonts w:ascii="Times New Roman" w:hAnsi="Times New Roman"/>
          <w:b w:val="0"/>
          <w:sz w:val="24"/>
          <w:szCs w:val="24"/>
        </w:rPr>
        <w:t>6.17. Учреждение вправе заключать сделки, предусмотренные законодательством Российской Федерации.</w:t>
      </w:r>
    </w:p>
    <w:p w:rsidR="00B72089" w:rsidRDefault="005606F2" w:rsidP="00B72089">
      <w:pPr>
        <w:pStyle w:val="3"/>
        <w:ind w:firstLine="709"/>
        <w:jc w:val="both"/>
        <w:rPr>
          <w:rFonts w:ascii="Times New Roman" w:hAnsi="Times New Roman"/>
          <w:b w:val="0"/>
          <w:sz w:val="24"/>
          <w:szCs w:val="24"/>
        </w:rPr>
      </w:pPr>
      <w:r w:rsidRPr="00A342A2">
        <w:rPr>
          <w:rFonts w:ascii="Times New Roman" w:hAnsi="Times New Roman"/>
          <w:b w:val="0"/>
          <w:sz w:val="24"/>
          <w:szCs w:val="24"/>
        </w:rPr>
        <w:t>6.18. Учреждение не вправе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Крупные сделки могут совершаться только с предварительного согласия Учредителя</w:t>
      </w:r>
      <w:r w:rsidR="00B72089" w:rsidRPr="00B72089">
        <w:t xml:space="preserve"> </w:t>
      </w:r>
      <w:r w:rsidR="00B72089" w:rsidRPr="00B72089">
        <w:rPr>
          <w:rFonts w:ascii="Times New Roman" w:hAnsi="Times New Roman"/>
          <w:b w:val="0"/>
          <w:sz w:val="24"/>
          <w:szCs w:val="24"/>
        </w:rPr>
        <w:t>или коллегиального высшего органа управления Учреждения в по</w:t>
      </w:r>
      <w:r w:rsidR="00B72089">
        <w:rPr>
          <w:rFonts w:ascii="Times New Roman" w:hAnsi="Times New Roman"/>
          <w:b w:val="0"/>
          <w:sz w:val="24"/>
          <w:szCs w:val="24"/>
        </w:rPr>
        <w:t>рядке, предусмотрен</w:t>
      </w:r>
      <w:r w:rsidR="00B72089" w:rsidRPr="00B72089">
        <w:rPr>
          <w:rFonts w:ascii="Times New Roman" w:hAnsi="Times New Roman"/>
          <w:b w:val="0"/>
          <w:sz w:val="24"/>
          <w:szCs w:val="24"/>
        </w:rPr>
        <w:t>ном учредительными документами Учреждения, в случае наличия на расчетных счетах Учреждения средств бюджетов бюджетной системы Российской Федерации к моменту одобрения крупной сделки.</w:t>
      </w:r>
    </w:p>
    <w:p w:rsidR="004256B6" w:rsidRPr="004256B6" w:rsidRDefault="004256B6" w:rsidP="004256B6">
      <w:pPr>
        <w:pStyle w:val="3"/>
        <w:ind w:firstLine="709"/>
        <w:jc w:val="both"/>
        <w:rPr>
          <w:rFonts w:ascii="Times New Roman" w:hAnsi="Times New Roman"/>
          <w:b w:val="0"/>
          <w:sz w:val="24"/>
          <w:szCs w:val="24"/>
        </w:rPr>
      </w:pPr>
      <w:r w:rsidRPr="004256B6">
        <w:rPr>
          <w:rFonts w:ascii="Times New Roman" w:hAnsi="Times New Roman"/>
          <w:b w:val="0"/>
          <w:sz w:val="24"/>
          <w:szCs w:val="24"/>
        </w:rPr>
        <w:t xml:space="preserve">6.19.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 </w:t>
      </w:r>
    </w:p>
    <w:p w:rsidR="004256B6" w:rsidRPr="004256B6" w:rsidRDefault="004256B6" w:rsidP="004256B6">
      <w:pPr>
        <w:pStyle w:val="3"/>
        <w:ind w:firstLine="709"/>
        <w:jc w:val="both"/>
        <w:rPr>
          <w:rFonts w:ascii="Times New Roman" w:hAnsi="Times New Roman"/>
          <w:b w:val="0"/>
          <w:sz w:val="24"/>
          <w:szCs w:val="24"/>
        </w:rPr>
      </w:pPr>
      <w:r w:rsidRPr="004256B6">
        <w:rPr>
          <w:rFonts w:ascii="Times New Roman" w:hAnsi="Times New Roman"/>
          <w:b w:val="0"/>
          <w:sz w:val="24"/>
          <w:szCs w:val="24"/>
        </w:rPr>
        <w:t>Лицами, заинтересованными в совершении Учреждением тех или иных действий, в том числе сделок с другими организациями или гражданами, признаются Директор (первый заместитель директора, заместитель директора) Учреждения, а также лицо, входящее в состав органов управления Учреждением, в том числе лицо, осуществляющее на основании доверенности полномочия упомянутых лиц, если указанные лица состоят с организациями или гражданами, с которыми совершается сделка или иные действия,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4256B6" w:rsidRPr="004256B6" w:rsidRDefault="004256B6" w:rsidP="004256B6">
      <w:pPr>
        <w:pStyle w:val="3"/>
        <w:ind w:firstLine="709"/>
        <w:jc w:val="both"/>
        <w:rPr>
          <w:rFonts w:ascii="Times New Roman" w:hAnsi="Times New Roman"/>
          <w:b w:val="0"/>
          <w:sz w:val="24"/>
          <w:szCs w:val="24"/>
        </w:rPr>
      </w:pPr>
      <w:r w:rsidRPr="004256B6">
        <w:rPr>
          <w:rFonts w:ascii="Times New Roman" w:hAnsi="Times New Roman"/>
          <w:b w:val="0"/>
          <w:sz w:val="24"/>
          <w:szCs w:val="24"/>
        </w:rPr>
        <w:t xml:space="preserve">6.20.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Учреждения. </w:t>
      </w:r>
    </w:p>
    <w:p w:rsidR="004256B6" w:rsidRPr="004256B6" w:rsidRDefault="004256B6" w:rsidP="004256B6">
      <w:pPr>
        <w:pStyle w:val="3"/>
        <w:ind w:firstLine="709"/>
        <w:jc w:val="both"/>
        <w:rPr>
          <w:rFonts w:ascii="Times New Roman" w:hAnsi="Times New Roman"/>
          <w:b w:val="0"/>
          <w:sz w:val="24"/>
          <w:szCs w:val="24"/>
        </w:rPr>
      </w:pPr>
      <w:r w:rsidRPr="004256B6">
        <w:rPr>
          <w:rFonts w:ascii="Times New Roman" w:hAnsi="Times New Roman"/>
          <w:b w:val="0"/>
          <w:sz w:val="24"/>
          <w:szCs w:val="24"/>
        </w:rPr>
        <w:t>Под термином «возможности Учреждения» в целях настоящего пункта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4256B6" w:rsidRPr="004256B6" w:rsidRDefault="004256B6" w:rsidP="004256B6">
      <w:pPr>
        <w:pStyle w:val="3"/>
        <w:ind w:firstLine="709"/>
        <w:jc w:val="both"/>
        <w:rPr>
          <w:rFonts w:ascii="Times New Roman" w:hAnsi="Times New Roman"/>
          <w:b w:val="0"/>
          <w:sz w:val="24"/>
          <w:szCs w:val="24"/>
        </w:rPr>
      </w:pPr>
      <w:r w:rsidRPr="004256B6">
        <w:rPr>
          <w:rFonts w:ascii="Times New Roman" w:hAnsi="Times New Roman"/>
          <w:b w:val="0"/>
          <w:sz w:val="24"/>
          <w:szCs w:val="24"/>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4256B6" w:rsidRDefault="004256B6" w:rsidP="004256B6">
      <w:pPr>
        <w:pStyle w:val="3"/>
        <w:ind w:firstLine="709"/>
        <w:jc w:val="both"/>
        <w:rPr>
          <w:rFonts w:ascii="Times New Roman" w:hAnsi="Times New Roman"/>
          <w:b w:val="0"/>
          <w:sz w:val="24"/>
          <w:szCs w:val="24"/>
        </w:rPr>
      </w:pPr>
      <w:r w:rsidRPr="004256B6">
        <w:rPr>
          <w:rFonts w:ascii="Times New Roman" w:hAnsi="Times New Roman"/>
          <w:b w:val="0"/>
          <w:sz w:val="24"/>
          <w:szCs w:val="24"/>
        </w:rPr>
        <w:t xml:space="preserve">6.21.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w:t>
      </w:r>
      <w:r w:rsidRPr="004256B6">
        <w:rPr>
          <w:rFonts w:ascii="Times New Roman" w:hAnsi="Times New Roman"/>
          <w:b w:val="0"/>
          <w:sz w:val="24"/>
          <w:szCs w:val="24"/>
        </w:rPr>
        <w:lastRenderedPageBreak/>
        <w:t>предполагаемой сделки оно обязано сообщить о своей заинтересованности Учредителю. Такая сделка должна быть одобрена Учредителем.</w:t>
      </w:r>
    </w:p>
    <w:p w:rsidR="00A707D8" w:rsidRDefault="005606F2" w:rsidP="00A707D8">
      <w:pPr>
        <w:pStyle w:val="3"/>
        <w:ind w:firstLine="709"/>
        <w:jc w:val="both"/>
        <w:rPr>
          <w:rFonts w:ascii="Times New Roman" w:hAnsi="Times New Roman"/>
          <w:b w:val="0"/>
          <w:sz w:val="24"/>
          <w:szCs w:val="24"/>
        </w:rPr>
      </w:pPr>
      <w:r w:rsidRPr="00A342A2">
        <w:rPr>
          <w:rFonts w:ascii="Times New Roman" w:hAnsi="Times New Roman"/>
          <w:b w:val="0"/>
          <w:sz w:val="24"/>
          <w:szCs w:val="24"/>
        </w:rPr>
        <w:t>6.22. Учреждение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гражданско - правовых договоров, соглашений, муниципальных контрактов.</w:t>
      </w:r>
    </w:p>
    <w:p w:rsidR="00A707D8" w:rsidRDefault="005606F2" w:rsidP="00A707D8">
      <w:pPr>
        <w:pStyle w:val="3"/>
        <w:ind w:firstLine="709"/>
        <w:jc w:val="both"/>
        <w:rPr>
          <w:rFonts w:ascii="Times New Roman" w:hAnsi="Times New Roman"/>
          <w:b w:val="0"/>
          <w:sz w:val="24"/>
          <w:szCs w:val="24"/>
        </w:rPr>
      </w:pPr>
      <w:r w:rsidRPr="00A342A2">
        <w:rPr>
          <w:rFonts w:ascii="Times New Roman" w:hAnsi="Times New Roman"/>
          <w:b w:val="0"/>
          <w:sz w:val="24"/>
          <w:szCs w:val="24"/>
        </w:rPr>
        <w:t>6.23. Учреждение имеет право заключать договоры на поставку товаров, работ и услуг в целях реализации функций, предусмотренных уставом, согласно плану финансово – хозяйственной деятельности.</w:t>
      </w:r>
    </w:p>
    <w:p w:rsidR="00A707D8" w:rsidRDefault="005606F2" w:rsidP="00A707D8">
      <w:pPr>
        <w:pStyle w:val="3"/>
        <w:ind w:firstLine="709"/>
        <w:jc w:val="both"/>
        <w:rPr>
          <w:rFonts w:ascii="Times New Roman" w:hAnsi="Times New Roman"/>
          <w:b w:val="0"/>
          <w:sz w:val="24"/>
          <w:szCs w:val="24"/>
        </w:rPr>
      </w:pPr>
      <w:r w:rsidRPr="00A342A2">
        <w:rPr>
          <w:rFonts w:ascii="Times New Roman" w:hAnsi="Times New Roman"/>
          <w:b w:val="0"/>
          <w:sz w:val="24"/>
          <w:szCs w:val="24"/>
        </w:rPr>
        <w:t>6.24. Учреждение не вправе самостоятельно привлекать кредиты, предоставлять гарантии, поручительства, принимать на себя обязательства третьих лиц.</w:t>
      </w:r>
    </w:p>
    <w:p w:rsidR="00A707D8" w:rsidRDefault="005606F2" w:rsidP="00A707D8">
      <w:pPr>
        <w:pStyle w:val="3"/>
        <w:ind w:firstLine="709"/>
        <w:jc w:val="both"/>
        <w:rPr>
          <w:rFonts w:ascii="Times New Roman" w:hAnsi="Times New Roman"/>
          <w:b w:val="0"/>
          <w:sz w:val="24"/>
          <w:szCs w:val="24"/>
        </w:rPr>
      </w:pPr>
      <w:r w:rsidRPr="00A342A2">
        <w:rPr>
          <w:rFonts w:ascii="Times New Roman" w:hAnsi="Times New Roman"/>
          <w:b w:val="0"/>
          <w:sz w:val="24"/>
          <w:szCs w:val="24"/>
        </w:rPr>
        <w:t>6.25. Учреждение обладает правом самостоятельного осуществления внешнеэкономической деятельности в порядке, установленном законодательством Российской Федерации.</w:t>
      </w:r>
    </w:p>
    <w:p w:rsidR="00A707D8" w:rsidRDefault="005606F2" w:rsidP="00A707D8">
      <w:pPr>
        <w:pStyle w:val="3"/>
        <w:ind w:firstLine="709"/>
        <w:jc w:val="both"/>
        <w:rPr>
          <w:rFonts w:ascii="Times New Roman" w:hAnsi="Times New Roman"/>
          <w:b w:val="0"/>
          <w:sz w:val="24"/>
          <w:szCs w:val="24"/>
        </w:rPr>
      </w:pPr>
      <w:r w:rsidRPr="00A342A2">
        <w:rPr>
          <w:rFonts w:ascii="Times New Roman" w:hAnsi="Times New Roman"/>
          <w:b w:val="0"/>
          <w:sz w:val="24"/>
          <w:szCs w:val="24"/>
        </w:rPr>
        <w:t>6.26. Ежегодно Учреждение обязано опубликовать отчёты о своей деятельности и об использовании закреплённого за ним имущества в определённых Учредителем Учреждения средствах массовой информации. Порядок опубликования отчётов, а также перечень сведений, которые должны содержаться в отчётах, устанавливаются Правительством Российской Федерации.</w:t>
      </w:r>
    </w:p>
    <w:p w:rsidR="00A707D8" w:rsidRDefault="005606F2" w:rsidP="00A707D8">
      <w:pPr>
        <w:pStyle w:val="3"/>
        <w:ind w:firstLine="709"/>
        <w:jc w:val="both"/>
        <w:rPr>
          <w:rFonts w:ascii="Times New Roman" w:hAnsi="Times New Roman"/>
          <w:b w:val="0"/>
          <w:sz w:val="24"/>
          <w:szCs w:val="24"/>
        </w:rPr>
      </w:pPr>
      <w:r w:rsidRPr="00A342A2">
        <w:rPr>
          <w:rFonts w:ascii="Times New Roman" w:hAnsi="Times New Roman"/>
          <w:b w:val="0"/>
          <w:sz w:val="24"/>
          <w:szCs w:val="24"/>
        </w:rPr>
        <w:t>Учреждение обязано вести бухгалтерский учёт, предоставлять бухгалтерскую отчётность в порядке, установленном законодательством Российской Федерации.</w:t>
      </w:r>
    </w:p>
    <w:p w:rsidR="005606F2" w:rsidRDefault="005606F2" w:rsidP="00A707D8">
      <w:pPr>
        <w:pStyle w:val="3"/>
        <w:ind w:firstLine="709"/>
        <w:jc w:val="both"/>
        <w:rPr>
          <w:rFonts w:ascii="Times New Roman" w:hAnsi="Times New Roman"/>
          <w:b w:val="0"/>
          <w:sz w:val="24"/>
          <w:szCs w:val="24"/>
        </w:rPr>
      </w:pPr>
      <w:r w:rsidRPr="00A342A2">
        <w:rPr>
          <w:rFonts w:ascii="Times New Roman" w:hAnsi="Times New Roman"/>
          <w:b w:val="0"/>
          <w:sz w:val="24"/>
          <w:szCs w:val="24"/>
        </w:rPr>
        <w:t>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2F4AE9" w:rsidRDefault="002F4AE9" w:rsidP="002F4AE9">
      <w:pPr>
        <w:jc w:val="center"/>
        <w:rPr>
          <w:bCs/>
        </w:rPr>
      </w:pPr>
    </w:p>
    <w:p w:rsidR="00645214" w:rsidRPr="00A342A2" w:rsidRDefault="00645214" w:rsidP="008D52FA">
      <w:pPr>
        <w:pStyle w:val="3"/>
        <w:jc w:val="both"/>
        <w:rPr>
          <w:rFonts w:ascii="Times New Roman" w:hAnsi="Times New Roman"/>
          <w:b w:val="0"/>
          <w:sz w:val="24"/>
          <w:szCs w:val="24"/>
        </w:rPr>
      </w:pPr>
    </w:p>
    <w:p w:rsidR="008D52FA" w:rsidRPr="00A342A2" w:rsidRDefault="008D52FA" w:rsidP="008D52FA">
      <w:pPr>
        <w:contextualSpacing/>
        <w:jc w:val="center"/>
        <w:textAlignment w:val="top"/>
        <w:outlineLvl w:val="2"/>
        <w:rPr>
          <w:b/>
          <w:bCs/>
        </w:rPr>
      </w:pPr>
      <w:r w:rsidRPr="00A342A2">
        <w:rPr>
          <w:b/>
          <w:bCs/>
        </w:rPr>
        <w:t>7. ЛОКАЛЬНЫЕ НОРМАТИВНЫЕ АКТЫ, РЕГЛАМЕНТИРУЮЩИЕ ДЕЯТЕЛЬНОСТЬ УЧРЕЖДЕНИЯ, ПОРЯДОК ИХ ПРИНЯТИЯ</w:t>
      </w:r>
    </w:p>
    <w:p w:rsidR="008D52FA" w:rsidRPr="00A342A2" w:rsidRDefault="008D52FA" w:rsidP="008D52FA">
      <w:pPr>
        <w:contextualSpacing/>
        <w:jc w:val="center"/>
        <w:textAlignment w:val="top"/>
        <w:outlineLvl w:val="2"/>
        <w:rPr>
          <w:b/>
          <w:bCs/>
        </w:rPr>
      </w:pPr>
    </w:p>
    <w:p w:rsidR="008D52FA" w:rsidRPr="00A342A2" w:rsidRDefault="008D52FA" w:rsidP="008D52FA">
      <w:pPr>
        <w:ind w:firstLine="709"/>
        <w:contextualSpacing/>
        <w:jc w:val="both"/>
        <w:rPr>
          <w:rFonts w:eastAsia="Calibri"/>
        </w:rPr>
      </w:pPr>
      <w:r w:rsidRPr="00A342A2">
        <w:rPr>
          <w:color w:val="000000"/>
        </w:rPr>
        <w:t>7.1.</w:t>
      </w:r>
      <w:r w:rsidRPr="00A342A2">
        <w:rPr>
          <w:rFonts w:eastAsia="Calibri"/>
        </w:rPr>
        <w:t xml:space="preserve"> Уставная деятельность Учреждения обеспечивается локальными нормативными актами, регулирующими его деятельность.</w:t>
      </w:r>
      <w:r w:rsidRPr="00A342A2">
        <w:rPr>
          <w:color w:val="000000"/>
        </w:rPr>
        <w:t xml:space="preserve"> Учреждение принимает локальные нормативные акты по основным вопросам организации и осуществления образовательной деятельности, не урегулированные законодательством, в том числе регламентирующие правила приема обучающихся,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r w:rsidRPr="00A342A2">
        <w:rPr>
          <w:rFonts w:eastAsia="Calibri"/>
        </w:rPr>
        <w:t>Локальные нормативные акты не могут противоречить законодательству Российской Федерации, Мурманской области, нормативным правовым актам местного самоуправления и настоящему Уставу.</w:t>
      </w:r>
    </w:p>
    <w:p w:rsidR="008D52FA" w:rsidRPr="00A342A2" w:rsidRDefault="008D52FA" w:rsidP="008D52FA">
      <w:pPr>
        <w:tabs>
          <w:tab w:val="left" w:pos="709"/>
        </w:tabs>
        <w:jc w:val="both"/>
        <w:rPr>
          <w:color w:val="000000"/>
        </w:rPr>
      </w:pPr>
      <w:r w:rsidRPr="00A342A2">
        <w:rPr>
          <w:color w:val="000000"/>
        </w:rPr>
        <w:tab/>
        <w:t>7.2. В соответствии с Уставом деятельность Учреждения регламентируется следующими видами локальных нормативных актов: положения, решения, инструкции, должностные инструкции, правила. Представленный перечень видов локальных нормативных актов не является исчерпывающим.</w:t>
      </w:r>
    </w:p>
    <w:p w:rsidR="008D52FA" w:rsidRPr="00A342A2" w:rsidRDefault="008D52FA" w:rsidP="008D52FA">
      <w:pPr>
        <w:tabs>
          <w:tab w:val="left" w:pos="709"/>
        </w:tabs>
        <w:jc w:val="both"/>
        <w:rPr>
          <w:color w:val="000000"/>
        </w:rPr>
      </w:pPr>
      <w:r w:rsidRPr="00A342A2">
        <w:rPr>
          <w:color w:val="000000"/>
        </w:rPr>
        <w:tab/>
        <w:t>7.3.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следующем порядке:</w:t>
      </w:r>
    </w:p>
    <w:p w:rsidR="008D52FA" w:rsidRPr="00A342A2" w:rsidRDefault="008D52FA" w:rsidP="008D52FA">
      <w:pPr>
        <w:tabs>
          <w:tab w:val="left" w:pos="709"/>
        </w:tabs>
        <w:ind w:firstLine="709"/>
        <w:jc w:val="both"/>
      </w:pPr>
      <w:r w:rsidRPr="00A342A2">
        <w:rPr>
          <w:color w:val="000000"/>
        </w:rPr>
        <w:t xml:space="preserve">-  </w:t>
      </w:r>
      <w:r w:rsidRPr="00A342A2">
        <w:t>подготовка проекта локального нормативного акта;</w:t>
      </w:r>
    </w:p>
    <w:p w:rsidR="008D52FA" w:rsidRPr="00A342A2" w:rsidRDefault="008D52FA" w:rsidP="008D52FA">
      <w:pPr>
        <w:tabs>
          <w:tab w:val="left" w:pos="709"/>
        </w:tabs>
        <w:ind w:firstLine="709"/>
        <w:jc w:val="both"/>
      </w:pPr>
      <w:r w:rsidRPr="00A342A2">
        <w:t>-  обсуждение локального нормативного акта;</w:t>
      </w:r>
    </w:p>
    <w:p w:rsidR="008D52FA" w:rsidRPr="00A342A2" w:rsidRDefault="008D52FA" w:rsidP="008D52FA">
      <w:pPr>
        <w:tabs>
          <w:tab w:val="left" w:pos="709"/>
        </w:tabs>
        <w:ind w:firstLine="709"/>
        <w:jc w:val="both"/>
      </w:pPr>
      <w:r w:rsidRPr="00A342A2">
        <w:t>- согласование локального нормативного акта с коллегиальными органами управления, представительным органом работников;</w:t>
      </w:r>
    </w:p>
    <w:p w:rsidR="008D52FA" w:rsidRPr="00A342A2" w:rsidRDefault="008D52FA" w:rsidP="008D52FA">
      <w:pPr>
        <w:tabs>
          <w:tab w:val="left" w:pos="709"/>
        </w:tabs>
        <w:ind w:firstLine="709"/>
        <w:jc w:val="both"/>
      </w:pPr>
      <w:r w:rsidRPr="00A342A2">
        <w:t>- утверждение локального нормативного акта.</w:t>
      </w:r>
    </w:p>
    <w:p w:rsidR="008D52FA" w:rsidRPr="00A342A2" w:rsidRDefault="008D52FA" w:rsidP="008D52FA">
      <w:pPr>
        <w:tabs>
          <w:tab w:val="left" w:pos="709"/>
        </w:tabs>
        <w:jc w:val="both"/>
        <w:rPr>
          <w:color w:val="000000"/>
        </w:rPr>
      </w:pPr>
      <w:r w:rsidRPr="00A342A2">
        <w:rPr>
          <w:color w:val="000000"/>
        </w:rPr>
        <w:lastRenderedPageBreak/>
        <w:tab/>
        <w:t xml:space="preserve">7.4. Проект локального нормативного акта готовится </w:t>
      </w:r>
      <w:r w:rsidRPr="00A342A2">
        <w:rPr>
          <w:bCs/>
          <w:color w:val="000000"/>
        </w:rPr>
        <w:t>Директором</w:t>
      </w:r>
      <w:r w:rsidRPr="00A342A2">
        <w:rPr>
          <w:color w:val="000000"/>
        </w:rPr>
        <w:t xml:space="preserve">, заместителями директора, отдельным работником или группой работников Учреждения по поручению </w:t>
      </w:r>
      <w:r w:rsidRPr="00A342A2">
        <w:rPr>
          <w:bCs/>
          <w:color w:val="000000"/>
        </w:rPr>
        <w:t>Директора</w:t>
      </w:r>
      <w:r w:rsidRPr="00A342A2">
        <w:rPr>
          <w:color w:val="000000"/>
        </w:rPr>
        <w:t>, а также коллегиальным органом управления, представительным органом работников Учреждения, который выступил с соответствующей инициативой.</w:t>
      </w:r>
    </w:p>
    <w:p w:rsidR="008D52FA" w:rsidRPr="00A342A2" w:rsidRDefault="008D52FA" w:rsidP="008D52FA">
      <w:pPr>
        <w:tabs>
          <w:tab w:val="left" w:pos="567"/>
        </w:tabs>
        <w:jc w:val="both"/>
        <w:rPr>
          <w:color w:val="000000"/>
        </w:rPr>
      </w:pPr>
      <w:r w:rsidRPr="00A342A2">
        <w:rPr>
          <w:color w:val="000000"/>
        </w:rPr>
        <w:tab/>
        <w:t>7.5.  При принятии локальных нормативных актов, затрагивающих права обучающихся, родителей (законных представителей) несовершеннолетних обучающихся, учитывается мнение Совета старшеклассников и Общешкольного родительского комитета (законных представителей) несовершеннолетних обучающихся, коллегиальных органов управления.</w:t>
      </w:r>
    </w:p>
    <w:p w:rsidR="008D52FA" w:rsidRPr="00A342A2" w:rsidRDefault="008D52FA" w:rsidP="008D52FA">
      <w:pPr>
        <w:tabs>
          <w:tab w:val="left" w:pos="567"/>
        </w:tabs>
        <w:jc w:val="both"/>
        <w:rPr>
          <w:color w:val="000000"/>
        </w:rPr>
      </w:pPr>
      <w:r w:rsidRPr="00A342A2">
        <w:rPr>
          <w:color w:val="000000"/>
        </w:rPr>
        <w:tab/>
        <w:t>7.6. При принятии локальных нормативных актов, затрагивающих права работников Учреждения, учитывается мнение коллегиальных органов управления, а также в порядке и в случаях, которые предусмотрены трудовым законодательством, представительного органа работников Учреждения.</w:t>
      </w:r>
    </w:p>
    <w:p w:rsidR="008D52FA" w:rsidRPr="00A342A2" w:rsidRDefault="008D52FA" w:rsidP="008D52FA">
      <w:pPr>
        <w:tabs>
          <w:tab w:val="left" w:pos="567"/>
        </w:tabs>
        <w:jc w:val="both"/>
        <w:rPr>
          <w:color w:val="000000"/>
        </w:rPr>
      </w:pPr>
      <w:r w:rsidRPr="00A342A2">
        <w:rPr>
          <w:color w:val="000000"/>
        </w:rPr>
        <w:tab/>
        <w:t>7.7.  Директор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Учреждения, для обсуждения в Совет старшеклассников и Общешкольный родительский комитет (законных представителей) несовершеннолетних обучающихся, а также в порядке и в случаях, которые предусмотрены трудовым законодательством, в представительный орган работников Учреждения.</w:t>
      </w:r>
    </w:p>
    <w:p w:rsidR="008D52FA" w:rsidRPr="00A342A2" w:rsidRDefault="008D52FA" w:rsidP="008D52FA">
      <w:pPr>
        <w:tabs>
          <w:tab w:val="left" w:pos="567"/>
        </w:tabs>
        <w:jc w:val="both"/>
        <w:rPr>
          <w:color w:val="000000"/>
        </w:rPr>
      </w:pPr>
      <w:r w:rsidRPr="00A342A2">
        <w:rPr>
          <w:color w:val="000000"/>
        </w:rPr>
        <w:tab/>
        <w:t xml:space="preserve">7.8. Совет старшеклассников и Общешкольный родительский комитет (законных представителей) несовершеннолетних обучающихся, коллегиальные органы управления, представительный орган работников Учреждения не позднее пяти рабочих дней со дня получения проекта локального нормативного акта направляет </w:t>
      </w:r>
      <w:r w:rsidRPr="00A342A2">
        <w:rPr>
          <w:bCs/>
          <w:color w:val="000000"/>
        </w:rPr>
        <w:t xml:space="preserve">Директору </w:t>
      </w:r>
      <w:r w:rsidRPr="00A342A2">
        <w:rPr>
          <w:color w:val="000000"/>
        </w:rPr>
        <w:t>мотивированное мнение по проекту в письменной форме.</w:t>
      </w:r>
    </w:p>
    <w:p w:rsidR="008D52FA" w:rsidRPr="00A342A2" w:rsidRDefault="008D52FA" w:rsidP="008D52FA">
      <w:pPr>
        <w:tabs>
          <w:tab w:val="left" w:pos="567"/>
        </w:tabs>
        <w:jc w:val="both"/>
        <w:rPr>
          <w:color w:val="000000"/>
        </w:rPr>
      </w:pPr>
      <w:r w:rsidRPr="00A342A2">
        <w:rPr>
          <w:color w:val="000000"/>
        </w:rPr>
        <w:tab/>
        <w:t>7.9. В случае если мотивированное мнение Совета старшеклассников, Общешкольного родительского комитета (законных представителей) несовершеннолетних обучающихся, коллегиальных органов управления,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директор Учреждения принимает мотивированное мнение, либо обязан в течение трех дней после получения мотивированного мнения провести дополнительные консультации с Советом старшеклассников, Общешкольным родительским комитетом (законных представителей) несовершеннолетних обучающихся, коллегиальными органами управления, представительным органом работников Учреждения в целях достижения взаимоприемлемого решения.</w:t>
      </w:r>
    </w:p>
    <w:p w:rsidR="008D52FA" w:rsidRPr="00A342A2" w:rsidRDefault="008D52FA" w:rsidP="008D52FA">
      <w:pPr>
        <w:tabs>
          <w:tab w:val="left" w:pos="567"/>
        </w:tabs>
        <w:jc w:val="both"/>
        <w:rPr>
          <w:color w:val="000000"/>
        </w:rPr>
      </w:pPr>
      <w:r w:rsidRPr="00A342A2">
        <w:rPr>
          <w:color w:val="000000"/>
        </w:rPr>
        <w:tab/>
        <w:t xml:space="preserve">7.10. При не достижении согласия возникшие разногласия оформляются протоколом, после чего </w:t>
      </w:r>
      <w:r w:rsidRPr="00A342A2">
        <w:rPr>
          <w:bCs/>
          <w:color w:val="000000"/>
        </w:rPr>
        <w:t xml:space="preserve">Директор </w:t>
      </w:r>
      <w:r w:rsidRPr="00A342A2">
        <w:rPr>
          <w:color w:val="000000"/>
        </w:rPr>
        <w:t>имеет право принять локальный нормативный акт.</w:t>
      </w:r>
    </w:p>
    <w:p w:rsidR="008D52FA" w:rsidRPr="00A342A2" w:rsidRDefault="008D52FA" w:rsidP="008D52FA">
      <w:pPr>
        <w:tabs>
          <w:tab w:val="left" w:pos="567"/>
        </w:tabs>
        <w:jc w:val="both"/>
        <w:rPr>
          <w:color w:val="000000"/>
        </w:rPr>
      </w:pPr>
      <w:r w:rsidRPr="00A342A2">
        <w:rPr>
          <w:color w:val="000000"/>
        </w:rPr>
        <w:tab/>
        <w:t>7.11. Локальный нормативный акт, по которому не было достигнуто согласие с представительным органом работников Учреждения, может быть обжалован им в соответствующей государственной инспекции труда или в суде. Представительный орган работников Учреждения также имеет право начать процедуру коллективного трудового спора в порядке, установленном Трудовым кодексом Российской Федерации.</w:t>
      </w:r>
    </w:p>
    <w:p w:rsidR="008D52FA" w:rsidRPr="00A342A2" w:rsidRDefault="008D52FA" w:rsidP="008D52FA">
      <w:pPr>
        <w:tabs>
          <w:tab w:val="left" w:pos="567"/>
        </w:tabs>
        <w:jc w:val="both"/>
        <w:rPr>
          <w:color w:val="000000"/>
        </w:rPr>
      </w:pPr>
      <w:r w:rsidRPr="00A342A2">
        <w:rPr>
          <w:color w:val="000000"/>
        </w:rPr>
        <w:tab/>
        <w:t>7.12. Локальные нормативные акты Учреждения принимаются:</w:t>
      </w:r>
    </w:p>
    <w:p w:rsidR="008D52FA" w:rsidRPr="00A342A2" w:rsidRDefault="008D52FA" w:rsidP="008D52FA">
      <w:pPr>
        <w:tabs>
          <w:tab w:val="left" w:pos="567"/>
        </w:tabs>
        <w:jc w:val="both"/>
        <w:rPr>
          <w:color w:val="000000"/>
        </w:rPr>
      </w:pPr>
      <w:r w:rsidRPr="00A342A2">
        <w:rPr>
          <w:color w:val="000000"/>
        </w:rPr>
        <w:tab/>
        <w:t xml:space="preserve">7.12.1. </w:t>
      </w:r>
      <w:r w:rsidRPr="00A342A2">
        <w:rPr>
          <w:bCs/>
          <w:color w:val="000000"/>
        </w:rPr>
        <w:t xml:space="preserve">Директором </w:t>
      </w:r>
      <w:r w:rsidRPr="00A342A2">
        <w:rPr>
          <w:color w:val="000000"/>
        </w:rPr>
        <w:t>(локальные нормативные акты, регламентирующие административную, организационно-распорядительную деятельность и др.);</w:t>
      </w:r>
    </w:p>
    <w:p w:rsidR="008D52FA" w:rsidRPr="00A342A2" w:rsidRDefault="008D52FA" w:rsidP="008D52FA">
      <w:pPr>
        <w:tabs>
          <w:tab w:val="left" w:pos="567"/>
        </w:tabs>
        <w:jc w:val="both"/>
        <w:rPr>
          <w:color w:val="000000"/>
        </w:rPr>
      </w:pPr>
      <w:r w:rsidRPr="00A342A2">
        <w:rPr>
          <w:color w:val="000000"/>
        </w:rPr>
        <w:tab/>
        <w:t>7.12.2. Общим собранием трудового коллектива Учреждения, Педагогическим советом, Советом школы, наделенными полномочиями по принятию локальных нормативных актов в соответствии с настоящим Уставом.</w:t>
      </w:r>
    </w:p>
    <w:p w:rsidR="008D52FA" w:rsidRPr="00A342A2" w:rsidRDefault="008D52FA" w:rsidP="008D52FA">
      <w:pPr>
        <w:tabs>
          <w:tab w:val="left" w:pos="567"/>
        </w:tabs>
        <w:jc w:val="both"/>
        <w:rPr>
          <w:color w:val="000000"/>
        </w:rPr>
      </w:pPr>
      <w:r w:rsidRPr="00A342A2">
        <w:rPr>
          <w:color w:val="000000"/>
        </w:rPr>
        <w:tab/>
        <w:t xml:space="preserve">7.13. Нормы локальных нормативных актов, ухудшающие положение обучающихся или работников Учреждения по сравнению с установленным законодательством об </w:t>
      </w:r>
      <w:r w:rsidRPr="00A342A2">
        <w:rPr>
          <w:color w:val="000000"/>
        </w:rPr>
        <w:lastRenderedPageBreak/>
        <w:t>образовании, трудовым законодательством, либо принятые с нарушением установленного порядка, не применяются и подлежат отмене Учреждением.</w:t>
      </w:r>
    </w:p>
    <w:p w:rsidR="008D52FA" w:rsidRPr="00A342A2" w:rsidRDefault="008D52FA" w:rsidP="008D52FA">
      <w:pPr>
        <w:tabs>
          <w:tab w:val="left" w:pos="567"/>
        </w:tabs>
        <w:jc w:val="both"/>
        <w:rPr>
          <w:color w:val="000000"/>
        </w:rPr>
      </w:pPr>
      <w:r w:rsidRPr="00A342A2">
        <w:rPr>
          <w:color w:val="000000"/>
        </w:rPr>
        <w:tab/>
        <w:t xml:space="preserve">7.14. Локальные нормативные акты утверждаются приказом </w:t>
      </w:r>
      <w:r w:rsidRPr="00A342A2">
        <w:rPr>
          <w:bCs/>
          <w:color w:val="000000"/>
        </w:rPr>
        <w:t xml:space="preserve">Директора </w:t>
      </w:r>
      <w:r w:rsidRPr="00A342A2">
        <w:rPr>
          <w:color w:val="000000"/>
        </w:rPr>
        <w:t>и вступают в силу с даты, указанной в приказе.</w:t>
      </w:r>
    </w:p>
    <w:p w:rsidR="008D52FA" w:rsidRPr="00A342A2" w:rsidRDefault="008D52FA" w:rsidP="008D52FA">
      <w:pPr>
        <w:ind w:firstLine="680"/>
        <w:jc w:val="both"/>
        <w:rPr>
          <w:color w:val="000000"/>
        </w:rPr>
      </w:pPr>
      <w:r w:rsidRPr="00A342A2">
        <w:rPr>
          <w:color w:val="000000"/>
        </w:rPr>
        <w:t>7.15. После утверждения локального нормативного акта проводится процедура ознакомления с ним участников образовательных отношений, работников Учреждения на которых распространяются положения данного локального нормативного акта. Директор знакомит работников с локальным нормативным актом под подпись.</w:t>
      </w:r>
    </w:p>
    <w:p w:rsidR="008D52FA" w:rsidRPr="00A342A2" w:rsidRDefault="008D52FA" w:rsidP="008D52FA">
      <w:pPr>
        <w:ind w:firstLine="680"/>
        <w:jc w:val="both"/>
        <w:rPr>
          <w:color w:val="000000"/>
        </w:rPr>
      </w:pPr>
      <w:r w:rsidRPr="00A342A2">
        <w:rPr>
          <w:color w:val="000000"/>
        </w:rPr>
        <w:t>7.16. Информация о локальных нормативных правовых актах Учреждения является открытой и доступной для всех участников образовательных отношений, всех работников Учреждения.</w:t>
      </w:r>
    </w:p>
    <w:p w:rsidR="008D52FA" w:rsidRPr="00A342A2" w:rsidRDefault="008D52FA" w:rsidP="008D52FA">
      <w:pPr>
        <w:ind w:firstLine="680"/>
        <w:jc w:val="both"/>
        <w:rPr>
          <w:color w:val="000000"/>
        </w:rPr>
      </w:pPr>
      <w:r w:rsidRPr="00A342A2">
        <w:rPr>
          <w:color w:val="000000"/>
        </w:rPr>
        <w:t>7.17. Локальные</w:t>
      </w:r>
      <w:r w:rsidRPr="00A342A2">
        <w:rPr>
          <w:color w:val="000000"/>
        </w:rPr>
        <w:tab/>
        <w:t xml:space="preserve">нормативные акты, </w:t>
      </w:r>
      <w:r w:rsidRPr="00A342A2">
        <w:rPr>
          <w:color w:val="000000"/>
        </w:rPr>
        <w:tab/>
        <w:t>предусмотренные частью</w:t>
      </w:r>
      <w:r w:rsidRPr="00A342A2">
        <w:rPr>
          <w:color w:val="000000"/>
        </w:rPr>
        <w:tab/>
        <w:t>2 статьи 30 Федерального закона от 29.12.2012 № 273 - ФЗ «Об образовании в Российской Федерации», правила внутреннего распорядка обучающихся, правила внутреннего трудового распорядка, коллективный договор (при наличии), иные документы в рамках законодательства РФ подлежат размещению на официальном сайте Учреждения.</w:t>
      </w:r>
    </w:p>
    <w:p w:rsidR="008D52FA" w:rsidRPr="00A342A2" w:rsidRDefault="008D52FA" w:rsidP="008D52FA">
      <w:pPr>
        <w:ind w:firstLine="680"/>
        <w:jc w:val="both"/>
        <w:rPr>
          <w:color w:val="000000"/>
        </w:rPr>
      </w:pPr>
      <w:r w:rsidRPr="00A342A2">
        <w:rPr>
          <w:color w:val="000000"/>
        </w:rPr>
        <w:t>7.18.  Информация о локальных нормативных правовых актах Учреждения является открытой и доступной для всех работников Учреждения.</w:t>
      </w:r>
    </w:p>
    <w:p w:rsidR="008D52FA" w:rsidRPr="00A342A2" w:rsidRDefault="008D52FA" w:rsidP="008D52FA">
      <w:pPr>
        <w:jc w:val="both"/>
        <w:rPr>
          <w:b/>
          <w:bCs/>
        </w:rPr>
      </w:pPr>
      <w:r w:rsidRPr="00A342A2">
        <w:rPr>
          <w:color w:val="000000"/>
        </w:rPr>
        <w:t xml:space="preserve"> </w:t>
      </w:r>
      <w:r w:rsidRPr="00A342A2">
        <w:rPr>
          <w:color w:val="000000"/>
        </w:rPr>
        <w:tab/>
        <w:t xml:space="preserve">7.19. Изменения и дополнения в локальные нормативные акты Учреждения утверждаются приказом </w:t>
      </w:r>
      <w:r w:rsidRPr="00A342A2">
        <w:rPr>
          <w:bCs/>
          <w:color w:val="000000"/>
        </w:rPr>
        <w:t xml:space="preserve">Директора </w:t>
      </w:r>
      <w:r w:rsidRPr="00A342A2">
        <w:rPr>
          <w:color w:val="000000"/>
        </w:rPr>
        <w:t>и вносятся в соответствии с порядком принятия локальных нормативных актов, установленным настоящим Уставом.</w:t>
      </w:r>
    </w:p>
    <w:p w:rsidR="008D52FA" w:rsidRPr="00A342A2" w:rsidRDefault="008D52FA" w:rsidP="003E752D">
      <w:pPr>
        <w:pStyle w:val="3"/>
        <w:jc w:val="center"/>
        <w:rPr>
          <w:rFonts w:ascii="Times New Roman" w:hAnsi="Times New Roman"/>
          <w:sz w:val="24"/>
          <w:szCs w:val="24"/>
        </w:rPr>
      </w:pPr>
    </w:p>
    <w:p w:rsidR="008B78E4" w:rsidRPr="00A342A2" w:rsidRDefault="008B78E4" w:rsidP="008B78E4">
      <w:pPr>
        <w:jc w:val="center"/>
        <w:rPr>
          <w:rFonts w:eastAsia="Calibri"/>
          <w:b/>
        </w:rPr>
      </w:pPr>
      <w:r w:rsidRPr="00A342A2">
        <w:rPr>
          <w:rFonts w:eastAsia="Calibri"/>
          <w:b/>
        </w:rPr>
        <w:t>8. ПОРЯДОК РЕОРГАНИЗАЦИИ И ЛИКВИДАЦИИ УЧРЕЖДЕНИЯ</w:t>
      </w:r>
    </w:p>
    <w:p w:rsidR="008B78E4" w:rsidRPr="00A342A2" w:rsidRDefault="008B78E4" w:rsidP="008B78E4">
      <w:pPr>
        <w:jc w:val="center"/>
        <w:rPr>
          <w:rFonts w:eastAsia="Calibri"/>
          <w:b/>
        </w:rPr>
      </w:pPr>
    </w:p>
    <w:p w:rsidR="008B78E4" w:rsidRPr="00A342A2" w:rsidRDefault="008B78E4" w:rsidP="008B78E4">
      <w:pPr>
        <w:ind w:firstLine="709"/>
        <w:jc w:val="both"/>
        <w:rPr>
          <w:rFonts w:eastAsia="Calibri"/>
        </w:rPr>
      </w:pPr>
      <w:r w:rsidRPr="00A342A2">
        <w:rPr>
          <w:rFonts w:eastAsia="Calibri"/>
        </w:rPr>
        <w:t>8.1. Деятельность Учреждения прекращается на основании решения Учредителя, а также по решению суда, по основаниям и в порядке, установленном законодательством Российской Федерации.</w:t>
      </w:r>
    </w:p>
    <w:p w:rsidR="008B78E4" w:rsidRPr="00A342A2" w:rsidRDefault="008B78E4" w:rsidP="008B78E4">
      <w:pPr>
        <w:ind w:firstLine="709"/>
        <w:jc w:val="both"/>
        <w:rPr>
          <w:rFonts w:eastAsia="Calibri"/>
        </w:rPr>
      </w:pPr>
      <w:r w:rsidRPr="00A342A2">
        <w:rPr>
          <w:rFonts w:eastAsia="Calibri"/>
        </w:rPr>
        <w:t>8.2. При реорганизации Учреждения кредиторы не вправе требовать досрочного исполнения соответствующего обязательства, а также прекращения обязательства и возмещения, связанных с этим убытком.</w:t>
      </w:r>
    </w:p>
    <w:p w:rsidR="008B78E4" w:rsidRPr="00A342A2" w:rsidRDefault="008B78E4" w:rsidP="008B78E4">
      <w:pPr>
        <w:ind w:firstLine="709"/>
        <w:jc w:val="both"/>
        <w:rPr>
          <w:rFonts w:eastAsia="Calibri"/>
        </w:rPr>
      </w:pPr>
      <w:r w:rsidRPr="00A342A2">
        <w:rPr>
          <w:rFonts w:eastAsia="Calibri"/>
        </w:rPr>
        <w:t>8.3. При ликвидации Учредитель создаёт ликвидационную комиссию, в состав которой включается представитель Учреждения. Со дня назначения ликвидационной комиссии к ней переходят полномочия по управлению Учреждением. Ликвидационная комиссия составляет промежуточный и ликвидационный баланс и представляет его на утверждение Учредителю.</w:t>
      </w:r>
    </w:p>
    <w:p w:rsidR="008B78E4" w:rsidRPr="00A342A2" w:rsidRDefault="008B78E4" w:rsidP="008B78E4">
      <w:pPr>
        <w:ind w:firstLine="709"/>
        <w:jc w:val="both"/>
        <w:rPr>
          <w:rFonts w:eastAsia="Calibri"/>
        </w:rPr>
      </w:pPr>
      <w:r w:rsidRPr="00A342A2">
        <w:rPr>
          <w:rFonts w:eastAsia="Calibri"/>
        </w:rPr>
        <w:t xml:space="preserve">8.4. При ликвидации Учреждения имущество, закреплённое за учреждением на праве оперативного управления, </w:t>
      </w:r>
      <w:r w:rsidR="004256B6">
        <w:rPr>
          <w:rFonts w:eastAsia="Calibri"/>
        </w:rPr>
        <w:t xml:space="preserve">оставшееся после удовлетворения требования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 направляется на цели развития образования. </w:t>
      </w:r>
    </w:p>
    <w:p w:rsidR="008B78E4" w:rsidRPr="00A342A2" w:rsidRDefault="008B78E4" w:rsidP="008B78E4">
      <w:pPr>
        <w:ind w:firstLine="709"/>
        <w:jc w:val="both"/>
        <w:rPr>
          <w:rFonts w:eastAsia="Calibri"/>
        </w:rPr>
      </w:pPr>
      <w:r w:rsidRPr="00A342A2">
        <w:rPr>
          <w:rFonts w:eastAsia="Calibri"/>
        </w:rPr>
        <w:t>8.5. Учреждение считается прекратившим свою деятельность со дня внесения соответствующей записи в Единый государственный реестр юридических лиц.</w:t>
      </w:r>
    </w:p>
    <w:p w:rsidR="008B78E4" w:rsidRPr="00A342A2" w:rsidRDefault="008B78E4" w:rsidP="008B78E4">
      <w:pPr>
        <w:ind w:firstLine="709"/>
        <w:jc w:val="both"/>
        <w:rPr>
          <w:rFonts w:eastAsia="Calibri"/>
        </w:rPr>
      </w:pPr>
      <w:r w:rsidRPr="00A342A2">
        <w:rPr>
          <w:rFonts w:eastAsia="Calibri"/>
        </w:rPr>
        <w:t>8.6.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документы по личному составу (приказы, личные дела и другие) передаются на хранение в государственный архив. Передача и упорядочение документов осуществляется силами и за счёт средств Учреждения в соответствии с требованиями архивных органов.</w:t>
      </w:r>
    </w:p>
    <w:p w:rsidR="008B78E4" w:rsidRPr="00A342A2" w:rsidRDefault="008B78E4" w:rsidP="008B78E4">
      <w:pPr>
        <w:ind w:firstLine="709"/>
        <w:jc w:val="both"/>
        <w:rPr>
          <w:rFonts w:eastAsia="Calibri"/>
        </w:rPr>
      </w:pPr>
    </w:p>
    <w:p w:rsidR="008B78E4" w:rsidRPr="00A342A2" w:rsidRDefault="008B78E4" w:rsidP="008B78E4">
      <w:pPr>
        <w:ind w:firstLine="709"/>
        <w:jc w:val="center"/>
        <w:rPr>
          <w:rFonts w:eastAsia="Calibri"/>
          <w:b/>
        </w:rPr>
      </w:pPr>
      <w:r w:rsidRPr="00A342A2">
        <w:rPr>
          <w:rFonts w:eastAsia="Calibri"/>
          <w:b/>
        </w:rPr>
        <w:t>9. ИЗМЕНЕНИЯ УСТАВА УЧРЕЖДЕНИЯ</w:t>
      </w:r>
    </w:p>
    <w:p w:rsidR="008B78E4" w:rsidRPr="00A342A2" w:rsidRDefault="008B78E4" w:rsidP="008B78E4">
      <w:pPr>
        <w:ind w:firstLine="709"/>
        <w:jc w:val="center"/>
        <w:rPr>
          <w:rFonts w:eastAsia="Calibri"/>
          <w:b/>
        </w:rPr>
      </w:pPr>
    </w:p>
    <w:p w:rsidR="008B78E4" w:rsidRPr="00A342A2" w:rsidRDefault="008B78E4" w:rsidP="008B78E4">
      <w:pPr>
        <w:ind w:firstLine="709"/>
        <w:jc w:val="both"/>
        <w:rPr>
          <w:rFonts w:eastAsia="Calibri"/>
        </w:rPr>
      </w:pPr>
      <w:r w:rsidRPr="00A342A2">
        <w:rPr>
          <w:rFonts w:eastAsia="Calibri"/>
        </w:rPr>
        <w:lastRenderedPageBreak/>
        <w:t>9.1. Внесение изменений и дополнений в настоящий Устав осуществляется в порядке, определенном Учредителем, и подлежат регистрации в соответствии с законодательством Российской Федерации.</w:t>
      </w:r>
    </w:p>
    <w:p w:rsidR="008B78E4" w:rsidRPr="00A342A2" w:rsidRDefault="008B78E4" w:rsidP="008B78E4">
      <w:pPr>
        <w:ind w:firstLine="709"/>
        <w:jc w:val="both"/>
        <w:rPr>
          <w:rFonts w:eastAsia="Calibri"/>
        </w:rPr>
      </w:pPr>
      <w:r w:rsidRPr="00A342A2">
        <w:rPr>
          <w:rFonts w:eastAsia="Calibri"/>
        </w:rPr>
        <w:t>9.2. Настоящий Устав вступает в силу с момента государственной регистрации в установленном законодательством Российской Федерации порядке.</w:t>
      </w:r>
    </w:p>
    <w:p w:rsidR="008B78E4" w:rsidRPr="00A342A2" w:rsidRDefault="008B78E4" w:rsidP="008B78E4">
      <w:pPr>
        <w:ind w:firstLine="709"/>
        <w:contextualSpacing/>
        <w:jc w:val="center"/>
        <w:rPr>
          <w:rFonts w:eastAsia="Calibri"/>
        </w:rPr>
      </w:pPr>
      <w:r w:rsidRPr="00A342A2">
        <w:rPr>
          <w:rFonts w:eastAsia="Calibri"/>
        </w:rPr>
        <w:t>_____________________</w:t>
      </w:r>
    </w:p>
    <w:p w:rsidR="008B78E4" w:rsidRPr="00A342A2" w:rsidRDefault="008B78E4" w:rsidP="008B78E4">
      <w:pPr>
        <w:ind w:firstLine="709"/>
        <w:jc w:val="both"/>
      </w:pPr>
    </w:p>
    <w:p w:rsidR="008D52FA" w:rsidRPr="00A342A2" w:rsidRDefault="008D52FA" w:rsidP="003E752D">
      <w:pPr>
        <w:pStyle w:val="3"/>
        <w:jc w:val="center"/>
        <w:rPr>
          <w:rFonts w:asciiTheme="minorHAnsi" w:hAnsiTheme="minorHAnsi" w:cstheme="minorHAnsi"/>
          <w:sz w:val="24"/>
          <w:szCs w:val="24"/>
        </w:rPr>
      </w:pPr>
    </w:p>
    <w:p w:rsidR="008D52FA" w:rsidRPr="00A342A2" w:rsidRDefault="008D52FA" w:rsidP="003E752D">
      <w:pPr>
        <w:pStyle w:val="3"/>
        <w:jc w:val="center"/>
        <w:rPr>
          <w:rFonts w:ascii="Arial" w:hAnsi="Arial" w:cs="Arial"/>
          <w:sz w:val="24"/>
          <w:szCs w:val="24"/>
        </w:rPr>
      </w:pPr>
    </w:p>
    <w:p w:rsidR="008D52FA" w:rsidRPr="00A342A2" w:rsidRDefault="008D52FA" w:rsidP="003E752D">
      <w:pPr>
        <w:pStyle w:val="3"/>
        <w:jc w:val="center"/>
        <w:rPr>
          <w:rFonts w:ascii="Arial" w:hAnsi="Arial" w:cs="Arial"/>
          <w:sz w:val="24"/>
          <w:szCs w:val="24"/>
        </w:rPr>
      </w:pPr>
    </w:p>
    <w:p w:rsidR="008D52FA" w:rsidRPr="00A342A2" w:rsidRDefault="008D52FA" w:rsidP="003E752D">
      <w:pPr>
        <w:pStyle w:val="3"/>
        <w:jc w:val="center"/>
        <w:rPr>
          <w:rFonts w:ascii="Arial" w:hAnsi="Arial" w:cs="Arial"/>
          <w:sz w:val="24"/>
          <w:szCs w:val="24"/>
        </w:rPr>
      </w:pPr>
    </w:p>
    <w:p w:rsidR="008D52FA" w:rsidRPr="00A342A2" w:rsidRDefault="008D52FA" w:rsidP="003E752D">
      <w:pPr>
        <w:pStyle w:val="3"/>
        <w:jc w:val="center"/>
        <w:rPr>
          <w:rFonts w:ascii="Arial" w:hAnsi="Arial" w:cs="Arial"/>
          <w:sz w:val="24"/>
          <w:szCs w:val="24"/>
        </w:rPr>
      </w:pPr>
    </w:p>
    <w:p w:rsidR="00CD72A7" w:rsidRPr="0019716A" w:rsidRDefault="00CD72A7" w:rsidP="00B0102B">
      <w:pPr>
        <w:ind w:firstLine="709"/>
        <w:jc w:val="center"/>
        <w:rPr>
          <w:rFonts w:ascii="Arial" w:hAnsi="Arial" w:cs="Arial"/>
        </w:rPr>
      </w:pPr>
    </w:p>
    <w:p w:rsidR="00CD72A7" w:rsidRPr="0019716A" w:rsidRDefault="00CD72A7" w:rsidP="00B0102B">
      <w:pPr>
        <w:ind w:firstLine="709"/>
        <w:jc w:val="center"/>
        <w:rPr>
          <w:rFonts w:ascii="Arial" w:hAnsi="Arial" w:cs="Arial"/>
        </w:rPr>
      </w:pPr>
    </w:p>
    <w:p w:rsidR="00CD72A7" w:rsidRPr="0019716A" w:rsidRDefault="00CD72A7" w:rsidP="00B0102B">
      <w:pPr>
        <w:rPr>
          <w:rFonts w:ascii="Arial" w:hAnsi="Arial" w:cs="Arial"/>
        </w:rPr>
      </w:pPr>
    </w:p>
    <w:sectPr w:rsidR="00CD72A7" w:rsidRPr="0019716A" w:rsidSect="00B0102B">
      <w:headerReference w:type="default" r:id="rId8"/>
      <w:pgSz w:w="11906" w:h="16838"/>
      <w:pgMar w:top="1134" w:right="851" w:bottom="1134" w:left="170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32" w:rsidRDefault="004F1332">
      <w:r>
        <w:separator/>
      </w:r>
    </w:p>
  </w:endnote>
  <w:endnote w:type="continuationSeparator" w:id="0">
    <w:p w:rsidR="004F1332" w:rsidRDefault="004F1332">
      <w:r>
        <w:continuationSeparator/>
      </w:r>
    </w:p>
  </w:endnote>
  <w:endnote w:type="continuationNotice" w:id="1">
    <w:p w:rsidR="004F1332" w:rsidRDefault="004F1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dsor Lt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32" w:rsidRDefault="004F1332">
      <w:r>
        <w:separator/>
      </w:r>
    </w:p>
  </w:footnote>
  <w:footnote w:type="continuationSeparator" w:id="0">
    <w:p w:rsidR="004F1332" w:rsidRDefault="004F1332">
      <w:r>
        <w:continuationSeparator/>
      </w:r>
    </w:p>
  </w:footnote>
  <w:footnote w:type="continuationNotice" w:id="1">
    <w:p w:rsidR="004F1332" w:rsidRDefault="004F13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637353"/>
      <w:docPartObj>
        <w:docPartGallery w:val="Page Numbers (Top of Page)"/>
        <w:docPartUnique/>
      </w:docPartObj>
    </w:sdtPr>
    <w:sdtEndPr/>
    <w:sdtContent>
      <w:p w:rsidR="00012B96" w:rsidRDefault="00012B96" w:rsidP="002B529C">
        <w:pPr>
          <w:pStyle w:val="af7"/>
          <w:jc w:val="center"/>
        </w:pPr>
      </w:p>
      <w:p w:rsidR="00012B96" w:rsidRDefault="00012B96" w:rsidP="002B529C">
        <w:pPr>
          <w:pStyle w:val="af7"/>
          <w:jc w:val="center"/>
          <w:rPr>
            <w:sz w:val="22"/>
            <w:szCs w:val="22"/>
          </w:rPr>
        </w:pPr>
        <w:r w:rsidRPr="002B529C">
          <w:rPr>
            <w:sz w:val="22"/>
            <w:szCs w:val="22"/>
          </w:rPr>
          <w:fldChar w:fldCharType="begin"/>
        </w:r>
        <w:r w:rsidRPr="002B529C">
          <w:rPr>
            <w:sz w:val="22"/>
            <w:szCs w:val="22"/>
          </w:rPr>
          <w:instrText>PAGE   \* MERGEFORMAT</w:instrText>
        </w:r>
        <w:r w:rsidRPr="002B529C">
          <w:rPr>
            <w:sz w:val="22"/>
            <w:szCs w:val="22"/>
          </w:rPr>
          <w:fldChar w:fldCharType="separate"/>
        </w:r>
        <w:r w:rsidR="00D30CAE">
          <w:rPr>
            <w:noProof/>
            <w:sz w:val="22"/>
            <w:szCs w:val="22"/>
          </w:rPr>
          <w:t>2</w:t>
        </w:r>
        <w:r w:rsidRPr="002B529C">
          <w:rPr>
            <w:sz w:val="22"/>
            <w:szCs w:val="22"/>
          </w:rPr>
          <w:fldChar w:fldCharType="end"/>
        </w:r>
      </w:p>
      <w:p w:rsidR="00012B96" w:rsidRDefault="004F1332" w:rsidP="002B529C">
        <w:pPr>
          <w:pStyle w:val="af7"/>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B11AA8"/>
    <w:multiLevelType w:val="hybridMultilevel"/>
    <w:tmpl w:val="E3C45D7C"/>
    <w:lvl w:ilvl="0" w:tplc="5DF2909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2F23DF9"/>
    <w:multiLevelType w:val="hybridMultilevel"/>
    <w:tmpl w:val="76202694"/>
    <w:lvl w:ilvl="0" w:tplc="7B1C427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5AA0D7A"/>
    <w:multiLevelType w:val="hybridMultilevel"/>
    <w:tmpl w:val="5EA08856"/>
    <w:lvl w:ilvl="0" w:tplc="7B1C4278">
      <w:start w:val="1"/>
      <w:numFmt w:val="bullet"/>
      <w:lvlText w:val=""/>
      <w:lvlJc w:val="left"/>
      <w:pPr>
        <w:tabs>
          <w:tab w:val="num" w:pos="2990"/>
        </w:tabs>
        <w:ind w:left="2990" w:hanging="360"/>
      </w:pPr>
      <w:rPr>
        <w:rFonts w:ascii="Symbol" w:hAnsi="Symbol" w:cs="Symbol" w:hint="default"/>
      </w:rPr>
    </w:lvl>
    <w:lvl w:ilvl="1" w:tplc="04190003">
      <w:start w:val="1"/>
      <w:numFmt w:val="bullet"/>
      <w:lvlText w:val="o"/>
      <w:lvlJc w:val="left"/>
      <w:pPr>
        <w:tabs>
          <w:tab w:val="num" w:pos="3710"/>
        </w:tabs>
        <w:ind w:left="3710" w:hanging="360"/>
      </w:pPr>
      <w:rPr>
        <w:rFonts w:ascii="Courier New" w:hAnsi="Courier New" w:cs="Courier New" w:hint="default"/>
      </w:rPr>
    </w:lvl>
    <w:lvl w:ilvl="2" w:tplc="04190005">
      <w:start w:val="1"/>
      <w:numFmt w:val="bullet"/>
      <w:lvlText w:val=""/>
      <w:lvlJc w:val="left"/>
      <w:pPr>
        <w:tabs>
          <w:tab w:val="num" w:pos="4430"/>
        </w:tabs>
        <w:ind w:left="4430" w:hanging="360"/>
      </w:pPr>
      <w:rPr>
        <w:rFonts w:ascii="Wingdings" w:hAnsi="Wingdings" w:cs="Wingdings" w:hint="default"/>
      </w:rPr>
    </w:lvl>
    <w:lvl w:ilvl="3" w:tplc="04190001">
      <w:start w:val="1"/>
      <w:numFmt w:val="bullet"/>
      <w:lvlText w:val=""/>
      <w:lvlJc w:val="left"/>
      <w:pPr>
        <w:tabs>
          <w:tab w:val="num" w:pos="5150"/>
        </w:tabs>
        <w:ind w:left="5150" w:hanging="360"/>
      </w:pPr>
      <w:rPr>
        <w:rFonts w:ascii="Symbol" w:hAnsi="Symbol" w:cs="Symbol" w:hint="default"/>
      </w:rPr>
    </w:lvl>
    <w:lvl w:ilvl="4" w:tplc="04190003">
      <w:start w:val="1"/>
      <w:numFmt w:val="bullet"/>
      <w:lvlText w:val="o"/>
      <w:lvlJc w:val="left"/>
      <w:pPr>
        <w:tabs>
          <w:tab w:val="num" w:pos="5870"/>
        </w:tabs>
        <w:ind w:left="5870" w:hanging="360"/>
      </w:pPr>
      <w:rPr>
        <w:rFonts w:ascii="Courier New" w:hAnsi="Courier New" w:cs="Courier New" w:hint="default"/>
      </w:rPr>
    </w:lvl>
    <w:lvl w:ilvl="5" w:tplc="04190005">
      <w:start w:val="1"/>
      <w:numFmt w:val="bullet"/>
      <w:lvlText w:val=""/>
      <w:lvlJc w:val="left"/>
      <w:pPr>
        <w:tabs>
          <w:tab w:val="num" w:pos="6590"/>
        </w:tabs>
        <w:ind w:left="6590" w:hanging="360"/>
      </w:pPr>
      <w:rPr>
        <w:rFonts w:ascii="Wingdings" w:hAnsi="Wingdings" w:cs="Wingdings" w:hint="default"/>
      </w:rPr>
    </w:lvl>
    <w:lvl w:ilvl="6" w:tplc="04190001">
      <w:start w:val="1"/>
      <w:numFmt w:val="bullet"/>
      <w:lvlText w:val=""/>
      <w:lvlJc w:val="left"/>
      <w:pPr>
        <w:tabs>
          <w:tab w:val="num" w:pos="7310"/>
        </w:tabs>
        <w:ind w:left="7310" w:hanging="360"/>
      </w:pPr>
      <w:rPr>
        <w:rFonts w:ascii="Symbol" w:hAnsi="Symbol" w:cs="Symbol" w:hint="default"/>
      </w:rPr>
    </w:lvl>
    <w:lvl w:ilvl="7" w:tplc="04190003">
      <w:start w:val="1"/>
      <w:numFmt w:val="bullet"/>
      <w:lvlText w:val="o"/>
      <w:lvlJc w:val="left"/>
      <w:pPr>
        <w:tabs>
          <w:tab w:val="num" w:pos="8030"/>
        </w:tabs>
        <w:ind w:left="8030" w:hanging="360"/>
      </w:pPr>
      <w:rPr>
        <w:rFonts w:ascii="Courier New" w:hAnsi="Courier New" w:cs="Courier New" w:hint="default"/>
      </w:rPr>
    </w:lvl>
    <w:lvl w:ilvl="8" w:tplc="04190005">
      <w:start w:val="1"/>
      <w:numFmt w:val="bullet"/>
      <w:lvlText w:val=""/>
      <w:lvlJc w:val="left"/>
      <w:pPr>
        <w:tabs>
          <w:tab w:val="num" w:pos="8750"/>
        </w:tabs>
        <w:ind w:left="8750" w:hanging="360"/>
      </w:pPr>
      <w:rPr>
        <w:rFonts w:ascii="Wingdings" w:hAnsi="Wingdings" w:cs="Wingdings" w:hint="default"/>
      </w:rPr>
    </w:lvl>
  </w:abstractNum>
  <w:abstractNum w:abstractNumId="5">
    <w:nsid w:val="061F005E"/>
    <w:multiLevelType w:val="hybridMultilevel"/>
    <w:tmpl w:val="8D765EB2"/>
    <w:lvl w:ilvl="0" w:tplc="968AC7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6DD0F9D"/>
    <w:multiLevelType w:val="hybridMultilevel"/>
    <w:tmpl w:val="41BC36A4"/>
    <w:lvl w:ilvl="0" w:tplc="7B1C427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C19526D"/>
    <w:multiLevelType w:val="hybridMultilevel"/>
    <w:tmpl w:val="37DC6C8C"/>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0EC85470"/>
    <w:multiLevelType w:val="hybridMultilevel"/>
    <w:tmpl w:val="412EFC42"/>
    <w:lvl w:ilvl="0" w:tplc="0419000B">
      <w:start w:val="1"/>
      <w:numFmt w:val="bullet"/>
      <w:lvlText w:val=""/>
      <w:lvlJc w:val="left"/>
      <w:pPr>
        <w:ind w:left="2145" w:hanging="360"/>
      </w:pPr>
      <w:rPr>
        <w:rFonts w:ascii="Wingdings" w:hAnsi="Wingdings" w:cs="Wingdings" w:hint="default"/>
      </w:rPr>
    </w:lvl>
    <w:lvl w:ilvl="1" w:tplc="04190003">
      <w:start w:val="1"/>
      <w:numFmt w:val="bullet"/>
      <w:lvlText w:val="o"/>
      <w:lvlJc w:val="left"/>
      <w:pPr>
        <w:ind w:left="2865" w:hanging="360"/>
      </w:pPr>
      <w:rPr>
        <w:rFonts w:ascii="Courier New" w:hAnsi="Courier New" w:cs="Courier New" w:hint="default"/>
      </w:rPr>
    </w:lvl>
    <w:lvl w:ilvl="2" w:tplc="04190005">
      <w:start w:val="1"/>
      <w:numFmt w:val="bullet"/>
      <w:lvlText w:val=""/>
      <w:lvlJc w:val="left"/>
      <w:pPr>
        <w:ind w:left="3585" w:hanging="360"/>
      </w:pPr>
      <w:rPr>
        <w:rFonts w:ascii="Wingdings" w:hAnsi="Wingdings" w:cs="Wingdings" w:hint="default"/>
      </w:rPr>
    </w:lvl>
    <w:lvl w:ilvl="3" w:tplc="04190001">
      <w:start w:val="1"/>
      <w:numFmt w:val="bullet"/>
      <w:lvlText w:val=""/>
      <w:lvlJc w:val="left"/>
      <w:pPr>
        <w:ind w:left="4305" w:hanging="360"/>
      </w:pPr>
      <w:rPr>
        <w:rFonts w:ascii="Symbol" w:hAnsi="Symbol" w:cs="Symbol" w:hint="default"/>
      </w:rPr>
    </w:lvl>
    <w:lvl w:ilvl="4" w:tplc="04190003">
      <w:start w:val="1"/>
      <w:numFmt w:val="bullet"/>
      <w:lvlText w:val="o"/>
      <w:lvlJc w:val="left"/>
      <w:pPr>
        <w:ind w:left="5025" w:hanging="360"/>
      </w:pPr>
      <w:rPr>
        <w:rFonts w:ascii="Courier New" w:hAnsi="Courier New" w:cs="Courier New" w:hint="default"/>
      </w:rPr>
    </w:lvl>
    <w:lvl w:ilvl="5" w:tplc="04190005">
      <w:start w:val="1"/>
      <w:numFmt w:val="bullet"/>
      <w:lvlText w:val=""/>
      <w:lvlJc w:val="left"/>
      <w:pPr>
        <w:ind w:left="5745" w:hanging="360"/>
      </w:pPr>
      <w:rPr>
        <w:rFonts w:ascii="Wingdings" w:hAnsi="Wingdings" w:cs="Wingdings" w:hint="default"/>
      </w:rPr>
    </w:lvl>
    <w:lvl w:ilvl="6" w:tplc="04190001">
      <w:start w:val="1"/>
      <w:numFmt w:val="bullet"/>
      <w:lvlText w:val=""/>
      <w:lvlJc w:val="left"/>
      <w:pPr>
        <w:ind w:left="6465" w:hanging="360"/>
      </w:pPr>
      <w:rPr>
        <w:rFonts w:ascii="Symbol" w:hAnsi="Symbol" w:cs="Symbol" w:hint="default"/>
      </w:rPr>
    </w:lvl>
    <w:lvl w:ilvl="7" w:tplc="04190003">
      <w:start w:val="1"/>
      <w:numFmt w:val="bullet"/>
      <w:lvlText w:val="o"/>
      <w:lvlJc w:val="left"/>
      <w:pPr>
        <w:ind w:left="7185" w:hanging="360"/>
      </w:pPr>
      <w:rPr>
        <w:rFonts w:ascii="Courier New" w:hAnsi="Courier New" w:cs="Courier New" w:hint="default"/>
      </w:rPr>
    </w:lvl>
    <w:lvl w:ilvl="8" w:tplc="04190005">
      <w:start w:val="1"/>
      <w:numFmt w:val="bullet"/>
      <w:lvlText w:val=""/>
      <w:lvlJc w:val="left"/>
      <w:pPr>
        <w:ind w:left="7905" w:hanging="360"/>
      </w:pPr>
      <w:rPr>
        <w:rFonts w:ascii="Wingdings" w:hAnsi="Wingdings" w:cs="Wingdings" w:hint="default"/>
      </w:rPr>
    </w:lvl>
  </w:abstractNum>
  <w:abstractNum w:abstractNumId="9">
    <w:nsid w:val="14CD29C6"/>
    <w:multiLevelType w:val="hybridMultilevel"/>
    <w:tmpl w:val="EBD038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B16EAA"/>
    <w:multiLevelType w:val="hybridMultilevel"/>
    <w:tmpl w:val="31A855C8"/>
    <w:lvl w:ilvl="0" w:tplc="56A4338C">
      <w:start w:val="1"/>
      <w:numFmt w:val="bullet"/>
      <w:lvlText w:val=""/>
      <w:lvlJc w:val="left"/>
      <w:pPr>
        <w:ind w:left="1211" w:hanging="360"/>
      </w:pPr>
      <w:rPr>
        <w:rFonts w:ascii="Symbol" w:hAnsi="Symbol" w:cs="Symbol" w:hint="default"/>
        <w:color w:val="0070C0"/>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1">
    <w:nsid w:val="16032177"/>
    <w:multiLevelType w:val="hybridMultilevel"/>
    <w:tmpl w:val="1B0ABABC"/>
    <w:lvl w:ilvl="0" w:tplc="1CF2C5AA">
      <w:start w:val="1"/>
      <w:numFmt w:val="bullet"/>
      <w:lvlText w:val="•"/>
      <w:lvlJc w:val="left"/>
      <w:pPr>
        <w:tabs>
          <w:tab w:val="num" w:pos="720"/>
        </w:tabs>
        <w:ind w:left="720" w:hanging="360"/>
      </w:pPr>
      <w:rPr>
        <w:rFonts w:ascii="Windsor Lt BT" w:hAnsi="Windsor Lt BT" w:cs="Windsor Lt BT"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839776B"/>
    <w:multiLevelType w:val="hybridMultilevel"/>
    <w:tmpl w:val="2A9893F2"/>
    <w:lvl w:ilvl="0" w:tplc="690EE05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1A916CBA"/>
    <w:multiLevelType w:val="hybridMultilevel"/>
    <w:tmpl w:val="B644EBCA"/>
    <w:lvl w:ilvl="0" w:tplc="1CF2C5AA">
      <w:start w:val="1"/>
      <w:numFmt w:val="bullet"/>
      <w:lvlText w:val="•"/>
      <w:lvlJc w:val="left"/>
      <w:pPr>
        <w:tabs>
          <w:tab w:val="num" w:pos="720"/>
        </w:tabs>
        <w:ind w:left="720" w:hanging="360"/>
      </w:pPr>
      <w:rPr>
        <w:rFonts w:ascii="Windsor Lt BT" w:hAnsi="Windsor Lt BT" w:cs="Windsor Lt BT"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1F86693"/>
    <w:multiLevelType w:val="hybridMultilevel"/>
    <w:tmpl w:val="DDD83752"/>
    <w:lvl w:ilvl="0" w:tplc="690EE0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2344C24"/>
    <w:multiLevelType w:val="hybridMultilevel"/>
    <w:tmpl w:val="81BA2696"/>
    <w:lvl w:ilvl="0" w:tplc="1CF2C5AA">
      <w:start w:val="1"/>
      <w:numFmt w:val="bullet"/>
      <w:lvlText w:val="•"/>
      <w:lvlJc w:val="left"/>
      <w:pPr>
        <w:ind w:left="720" w:hanging="360"/>
      </w:pPr>
      <w:rPr>
        <w:rFonts w:ascii="Windsor Lt BT" w:hAnsi="Windsor Lt BT" w:cs="Windsor Lt BT"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4272B7E"/>
    <w:multiLevelType w:val="hybridMultilevel"/>
    <w:tmpl w:val="75B62D1A"/>
    <w:lvl w:ilvl="0" w:tplc="7B1C427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57F2992"/>
    <w:multiLevelType w:val="hybridMultilevel"/>
    <w:tmpl w:val="1056FD00"/>
    <w:lvl w:ilvl="0" w:tplc="968AC794">
      <w:start w:val="1"/>
      <w:numFmt w:val="bullet"/>
      <w:lvlText w:val=""/>
      <w:lvlJc w:val="left"/>
      <w:pPr>
        <w:ind w:left="1211"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7483A45"/>
    <w:multiLevelType w:val="hybridMultilevel"/>
    <w:tmpl w:val="7474E558"/>
    <w:lvl w:ilvl="0" w:tplc="1CF2C5AA">
      <w:start w:val="1"/>
      <w:numFmt w:val="bullet"/>
      <w:lvlText w:val="•"/>
      <w:lvlJc w:val="left"/>
      <w:pPr>
        <w:ind w:left="720" w:hanging="360"/>
      </w:pPr>
      <w:rPr>
        <w:rFonts w:ascii="Windsor Lt BT" w:hAnsi="Windsor Lt BT" w:cs="Windsor Lt BT"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75E6B0B"/>
    <w:multiLevelType w:val="hybridMultilevel"/>
    <w:tmpl w:val="8098A408"/>
    <w:lvl w:ilvl="0" w:tplc="690EE05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2C585674"/>
    <w:multiLevelType w:val="multilevel"/>
    <w:tmpl w:val="CF34AD5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D426A54"/>
    <w:multiLevelType w:val="hybridMultilevel"/>
    <w:tmpl w:val="BA700016"/>
    <w:lvl w:ilvl="0" w:tplc="1CF2C5AA">
      <w:start w:val="1"/>
      <w:numFmt w:val="bullet"/>
      <w:lvlText w:val="•"/>
      <w:lvlJc w:val="left"/>
      <w:pPr>
        <w:ind w:left="720" w:hanging="360"/>
      </w:pPr>
      <w:rPr>
        <w:rFonts w:ascii="Windsor Lt BT" w:hAnsi="Windsor Lt BT" w:cs="Windsor Lt BT"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305739C"/>
    <w:multiLevelType w:val="hybridMultilevel"/>
    <w:tmpl w:val="F7A03B00"/>
    <w:lvl w:ilvl="0" w:tplc="C1E4F6EC">
      <w:start w:val="1"/>
      <w:numFmt w:val="bullet"/>
      <w:lvlText w:val=""/>
      <w:lvlJc w:val="left"/>
      <w:pPr>
        <w:ind w:left="1713" w:hanging="360"/>
      </w:pPr>
      <w:rPr>
        <w:rFonts w:ascii="Symbol" w:hAnsi="Symbol" w:cs="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23">
    <w:nsid w:val="3597255D"/>
    <w:multiLevelType w:val="multilevel"/>
    <w:tmpl w:val="1D64F568"/>
    <w:lvl w:ilvl="0">
      <w:start w:val="2"/>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371E287B"/>
    <w:multiLevelType w:val="hybridMultilevel"/>
    <w:tmpl w:val="33BE8E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98F59EA"/>
    <w:multiLevelType w:val="hybridMultilevel"/>
    <w:tmpl w:val="4404A39C"/>
    <w:lvl w:ilvl="0" w:tplc="690EE0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DBA47F6"/>
    <w:multiLevelType w:val="hybridMultilevel"/>
    <w:tmpl w:val="C3066278"/>
    <w:lvl w:ilvl="0" w:tplc="1CF2C5AA">
      <w:start w:val="1"/>
      <w:numFmt w:val="bullet"/>
      <w:lvlText w:val="•"/>
      <w:lvlJc w:val="left"/>
      <w:pPr>
        <w:ind w:left="720" w:hanging="360"/>
      </w:pPr>
      <w:rPr>
        <w:rFonts w:ascii="Windsor Lt BT" w:hAnsi="Windsor Lt BT" w:cs="Windsor Lt BT"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3E213044"/>
    <w:multiLevelType w:val="hybridMultilevel"/>
    <w:tmpl w:val="D9680B68"/>
    <w:lvl w:ilvl="0" w:tplc="7B1C427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3E806EA1"/>
    <w:multiLevelType w:val="hybridMultilevel"/>
    <w:tmpl w:val="D9A645AE"/>
    <w:lvl w:ilvl="0" w:tplc="690EE0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EF15ADD"/>
    <w:multiLevelType w:val="hybridMultilevel"/>
    <w:tmpl w:val="571AE83A"/>
    <w:lvl w:ilvl="0" w:tplc="968AC7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07623A5"/>
    <w:multiLevelType w:val="hybridMultilevel"/>
    <w:tmpl w:val="A4CA5D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0F70559"/>
    <w:multiLevelType w:val="hybridMultilevel"/>
    <w:tmpl w:val="D0222E48"/>
    <w:lvl w:ilvl="0" w:tplc="7B1C427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41726926"/>
    <w:multiLevelType w:val="hybridMultilevel"/>
    <w:tmpl w:val="3E409C04"/>
    <w:lvl w:ilvl="0" w:tplc="1CF2C5AA">
      <w:start w:val="1"/>
      <w:numFmt w:val="bullet"/>
      <w:lvlText w:val="•"/>
      <w:lvlJc w:val="left"/>
      <w:pPr>
        <w:ind w:left="720" w:hanging="360"/>
      </w:pPr>
      <w:rPr>
        <w:rFonts w:ascii="Windsor Lt BT" w:hAnsi="Windsor Lt BT" w:cs="Windsor Lt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4162F9F"/>
    <w:multiLevelType w:val="hybridMultilevel"/>
    <w:tmpl w:val="13B4590C"/>
    <w:lvl w:ilvl="0" w:tplc="8638850E">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9D40A85"/>
    <w:multiLevelType w:val="hybridMultilevel"/>
    <w:tmpl w:val="75863B2E"/>
    <w:lvl w:ilvl="0" w:tplc="1CF2C5AA">
      <w:start w:val="1"/>
      <w:numFmt w:val="bullet"/>
      <w:lvlText w:val="•"/>
      <w:lvlJc w:val="left"/>
      <w:pPr>
        <w:ind w:left="720" w:hanging="360"/>
      </w:pPr>
      <w:rPr>
        <w:rFonts w:ascii="Windsor Lt BT" w:hAnsi="Windsor Lt BT" w:cs="Windsor Lt BT"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D3C3168"/>
    <w:multiLevelType w:val="hybridMultilevel"/>
    <w:tmpl w:val="CFC8C0A8"/>
    <w:lvl w:ilvl="0" w:tplc="1CF2C5AA">
      <w:start w:val="1"/>
      <w:numFmt w:val="bullet"/>
      <w:lvlText w:val="•"/>
      <w:lvlJc w:val="left"/>
      <w:pPr>
        <w:tabs>
          <w:tab w:val="num" w:pos="720"/>
        </w:tabs>
        <w:ind w:left="720" w:hanging="360"/>
      </w:pPr>
      <w:rPr>
        <w:rFonts w:ascii="Windsor Lt BT" w:hAnsi="Windsor Lt BT" w:cs="Windsor Lt BT" w:hint="default"/>
        <w:color w:val="auto"/>
      </w:rPr>
    </w:lvl>
    <w:lvl w:ilvl="1" w:tplc="57E0A43C">
      <w:start w:val="1"/>
      <w:numFmt w:val="bullet"/>
      <w:lvlText w:val=""/>
      <w:lvlJc w:val="left"/>
      <w:pPr>
        <w:tabs>
          <w:tab w:val="num" w:pos="1440"/>
        </w:tabs>
        <w:ind w:left="1440" w:hanging="360"/>
      </w:pPr>
      <w:rPr>
        <w:rFonts w:ascii="Symbol" w:hAnsi="Symbol" w:cs="Symbol" w:hint="default"/>
      </w:rPr>
    </w:lvl>
    <w:lvl w:ilvl="2" w:tplc="1CF2C5AA">
      <w:start w:val="1"/>
      <w:numFmt w:val="bullet"/>
      <w:lvlText w:val="•"/>
      <w:lvlJc w:val="left"/>
      <w:pPr>
        <w:tabs>
          <w:tab w:val="num" w:pos="2160"/>
        </w:tabs>
        <w:ind w:left="2160" w:hanging="360"/>
      </w:pPr>
      <w:rPr>
        <w:rFonts w:ascii="Windsor Lt BT" w:hAnsi="Windsor Lt BT" w:cs="Windsor Lt BT" w:hint="default"/>
        <w:color w:val="auto"/>
      </w:rPr>
    </w:lvl>
    <w:lvl w:ilvl="3" w:tplc="0419000B">
      <w:start w:val="1"/>
      <w:numFmt w:val="bullet"/>
      <w:lvlText w:val=""/>
      <w:lvlJc w:val="left"/>
      <w:pPr>
        <w:tabs>
          <w:tab w:val="num" w:pos="2880"/>
        </w:tabs>
        <w:ind w:left="2880" w:hanging="360"/>
      </w:pPr>
      <w:rPr>
        <w:rFonts w:ascii="Wingdings" w:hAnsi="Wingdings" w:cs="Wingdings"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4E2770BF"/>
    <w:multiLevelType w:val="hybridMultilevel"/>
    <w:tmpl w:val="2618B4EA"/>
    <w:lvl w:ilvl="0" w:tplc="1CF2C5AA">
      <w:start w:val="1"/>
      <w:numFmt w:val="bullet"/>
      <w:lvlText w:val="•"/>
      <w:lvlJc w:val="left"/>
      <w:pPr>
        <w:tabs>
          <w:tab w:val="num" w:pos="720"/>
        </w:tabs>
        <w:ind w:left="720" w:hanging="360"/>
      </w:pPr>
      <w:rPr>
        <w:rFonts w:ascii="Windsor Lt BT" w:hAnsi="Windsor Lt BT" w:cs="Windsor Lt BT"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4F45581C"/>
    <w:multiLevelType w:val="multilevel"/>
    <w:tmpl w:val="2B5479DA"/>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8">
    <w:nsid w:val="57645A13"/>
    <w:multiLevelType w:val="hybridMultilevel"/>
    <w:tmpl w:val="B6D0E0F8"/>
    <w:lvl w:ilvl="0" w:tplc="1CF2C5AA">
      <w:start w:val="1"/>
      <w:numFmt w:val="bullet"/>
      <w:lvlText w:val="•"/>
      <w:lvlJc w:val="left"/>
      <w:pPr>
        <w:tabs>
          <w:tab w:val="num" w:pos="720"/>
        </w:tabs>
        <w:ind w:left="720" w:hanging="360"/>
      </w:pPr>
      <w:rPr>
        <w:rFonts w:ascii="Windsor Lt BT" w:hAnsi="Windsor Lt BT" w:cs="Windsor Lt BT"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59A4204F"/>
    <w:multiLevelType w:val="hybridMultilevel"/>
    <w:tmpl w:val="6608B8DE"/>
    <w:lvl w:ilvl="0" w:tplc="1CF2C5AA">
      <w:start w:val="1"/>
      <w:numFmt w:val="bullet"/>
      <w:lvlText w:val="•"/>
      <w:lvlJc w:val="left"/>
      <w:pPr>
        <w:tabs>
          <w:tab w:val="num" w:pos="720"/>
        </w:tabs>
        <w:ind w:left="720" w:hanging="360"/>
      </w:pPr>
      <w:rPr>
        <w:rFonts w:ascii="Windsor Lt BT" w:hAnsi="Windsor Lt BT" w:cs="Windsor Lt BT"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5B0640B7"/>
    <w:multiLevelType w:val="hybridMultilevel"/>
    <w:tmpl w:val="E0826F70"/>
    <w:lvl w:ilvl="0" w:tplc="7B1C427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5CAE49FC"/>
    <w:multiLevelType w:val="hybridMultilevel"/>
    <w:tmpl w:val="1D9C5440"/>
    <w:lvl w:ilvl="0" w:tplc="690EE0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04B6CB1"/>
    <w:multiLevelType w:val="hybridMultilevel"/>
    <w:tmpl w:val="8D20AF02"/>
    <w:lvl w:ilvl="0" w:tplc="6220F112">
      <w:start w:val="2"/>
      <w:numFmt w:val="bullet"/>
      <w:lvlText w:val="-"/>
      <w:lvlJc w:val="left"/>
      <w:pPr>
        <w:tabs>
          <w:tab w:val="num" w:pos="1065"/>
        </w:tabs>
        <w:ind w:left="1065" w:hanging="360"/>
      </w:pPr>
      <w:rPr>
        <w:rFonts w:ascii="Times New Roman" w:eastAsia="Times New Roman" w:hAnsi="Times New Roman" w:hint="default"/>
      </w:rPr>
    </w:lvl>
    <w:lvl w:ilvl="1" w:tplc="74BA7DDA">
      <w:start w:val="2"/>
      <w:numFmt w:val="bullet"/>
      <w:lvlText w:val=""/>
      <w:lvlJc w:val="left"/>
      <w:pPr>
        <w:tabs>
          <w:tab w:val="num" w:pos="1785"/>
        </w:tabs>
        <w:ind w:left="1785" w:hanging="360"/>
      </w:pPr>
      <w:rPr>
        <w:rFonts w:ascii="Symbol" w:eastAsia="Times New Roman"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5280919"/>
    <w:multiLevelType w:val="hybridMultilevel"/>
    <w:tmpl w:val="DBC6EC50"/>
    <w:lvl w:ilvl="0" w:tplc="38322A24">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53A2CBB"/>
    <w:multiLevelType w:val="hybridMultilevel"/>
    <w:tmpl w:val="CF00CFBE"/>
    <w:lvl w:ilvl="0" w:tplc="1CF2C5AA">
      <w:start w:val="1"/>
      <w:numFmt w:val="bullet"/>
      <w:lvlText w:val="•"/>
      <w:lvlJc w:val="left"/>
      <w:pPr>
        <w:ind w:left="720" w:hanging="360"/>
      </w:pPr>
      <w:rPr>
        <w:rFonts w:ascii="Windsor Lt BT" w:hAnsi="Windsor Lt BT" w:cs="Windsor Lt BT"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65B112D8"/>
    <w:multiLevelType w:val="hybridMultilevel"/>
    <w:tmpl w:val="3DBCDDD8"/>
    <w:lvl w:ilvl="0" w:tplc="968AC794">
      <w:start w:val="1"/>
      <w:numFmt w:val="bullet"/>
      <w:lvlText w:val=""/>
      <w:lvlJc w:val="left"/>
      <w:pPr>
        <w:ind w:left="1211" w:hanging="360"/>
      </w:pPr>
      <w:rPr>
        <w:rFonts w:ascii="Symbol" w:hAnsi="Symbol" w:cs="Symbol"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46">
    <w:nsid w:val="66127DFA"/>
    <w:multiLevelType w:val="hybridMultilevel"/>
    <w:tmpl w:val="52920E3C"/>
    <w:lvl w:ilvl="0" w:tplc="0419000D">
      <w:start w:val="1"/>
      <w:numFmt w:val="bullet"/>
      <w:lvlText w:val=""/>
      <w:lvlJc w:val="left"/>
      <w:pPr>
        <w:ind w:left="1713" w:hanging="360"/>
      </w:pPr>
      <w:rPr>
        <w:rFonts w:ascii="Wingdings" w:hAnsi="Wingdings" w:cs="Wingdings"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47">
    <w:nsid w:val="68A12CA0"/>
    <w:multiLevelType w:val="hybridMultilevel"/>
    <w:tmpl w:val="5296C7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3210E5E"/>
    <w:multiLevelType w:val="hybridMultilevel"/>
    <w:tmpl w:val="A650D87E"/>
    <w:lvl w:ilvl="0" w:tplc="1CF2C5AA">
      <w:start w:val="1"/>
      <w:numFmt w:val="bullet"/>
      <w:lvlText w:val="•"/>
      <w:lvlJc w:val="left"/>
      <w:pPr>
        <w:ind w:left="720" w:hanging="360"/>
      </w:pPr>
      <w:rPr>
        <w:rFonts w:ascii="Windsor Lt BT" w:hAnsi="Windsor Lt BT" w:cs="Windsor Lt BT"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75550019"/>
    <w:multiLevelType w:val="hybridMultilevel"/>
    <w:tmpl w:val="035890D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760D1B8A"/>
    <w:multiLevelType w:val="hybridMultilevel"/>
    <w:tmpl w:val="688AEFA4"/>
    <w:lvl w:ilvl="0" w:tplc="1CF2C5AA">
      <w:start w:val="1"/>
      <w:numFmt w:val="bullet"/>
      <w:lvlText w:val="•"/>
      <w:lvlJc w:val="left"/>
      <w:pPr>
        <w:tabs>
          <w:tab w:val="num" w:pos="720"/>
        </w:tabs>
        <w:ind w:left="720" w:hanging="360"/>
      </w:pPr>
      <w:rPr>
        <w:rFonts w:ascii="Windsor Lt BT" w:hAnsi="Windsor Lt BT" w:cs="Windsor Lt BT"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7A8058B7"/>
    <w:multiLevelType w:val="hybridMultilevel"/>
    <w:tmpl w:val="347268A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7E2F35F2"/>
    <w:multiLevelType w:val="hybridMultilevel"/>
    <w:tmpl w:val="72C0A7DA"/>
    <w:lvl w:ilvl="0" w:tplc="968AC794">
      <w:start w:val="1"/>
      <w:numFmt w:val="bullet"/>
      <w:lvlText w:val=""/>
      <w:lvlJc w:val="left"/>
      <w:pPr>
        <w:ind w:left="2203" w:hanging="360"/>
      </w:pPr>
      <w:rPr>
        <w:rFonts w:ascii="Symbol" w:hAnsi="Symbol" w:cs="Symbol" w:hint="default"/>
        <w:color w:val="auto"/>
      </w:rPr>
    </w:lvl>
    <w:lvl w:ilvl="1" w:tplc="04190003">
      <w:start w:val="1"/>
      <w:numFmt w:val="bullet"/>
      <w:lvlText w:val="o"/>
      <w:lvlJc w:val="left"/>
      <w:pPr>
        <w:ind w:left="2923" w:hanging="360"/>
      </w:pPr>
      <w:rPr>
        <w:rFonts w:ascii="Courier New" w:hAnsi="Courier New" w:cs="Courier New" w:hint="default"/>
      </w:rPr>
    </w:lvl>
    <w:lvl w:ilvl="2" w:tplc="04190005">
      <w:start w:val="1"/>
      <w:numFmt w:val="bullet"/>
      <w:lvlText w:val=""/>
      <w:lvlJc w:val="left"/>
      <w:pPr>
        <w:ind w:left="3643" w:hanging="360"/>
      </w:pPr>
      <w:rPr>
        <w:rFonts w:ascii="Wingdings" w:hAnsi="Wingdings" w:cs="Wingdings" w:hint="default"/>
      </w:rPr>
    </w:lvl>
    <w:lvl w:ilvl="3" w:tplc="04190001">
      <w:start w:val="1"/>
      <w:numFmt w:val="bullet"/>
      <w:lvlText w:val=""/>
      <w:lvlJc w:val="left"/>
      <w:pPr>
        <w:ind w:left="4363" w:hanging="360"/>
      </w:pPr>
      <w:rPr>
        <w:rFonts w:ascii="Symbol" w:hAnsi="Symbol" w:cs="Symbol" w:hint="default"/>
      </w:rPr>
    </w:lvl>
    <w:lvl w:ilvl="4" w:tplc="04190003">
      <w:start w:val="1"/>
      <w:numFmt w:val="bullet"/>
      <w:lvlText w:val="o"/>
      <w:lvlJc w:val="left"/>
      <w:pPr>
        <w:ind w:left="5083" w:hanging="360"/>
      </w:pPr>
      <w:rPr>
        <w:rFonts w:ascii="Courier New" w:hAnsi="Courier New" w:cs="Courier New" w:hint="default"/>
      </w:rPr>
    </w:lvl>
    <w:lvl w:ilvl="5" w:tplc="04190005">
      <w:start w:val="1"/>
      <w:numFmt w:val="bullet"/>
      <w:lvlText w:val=""/>
      <w:lvlJc w:val="left"/>
      <w:pPr>
        <w:ind w:left="5803" w:hanging="360"/>
      </w:pPr>
      <w:rPr>
        <w:rFonts w:ascii="Wingdings" w:hAnsi="Wingdings" w:cs="Wingdings" w:hint="default"/>
      </w:rPr>
    </w:lvl>
    <w:lvl w:ilvl="6" w:tplc="04190001">
      <w:start w:val="1"/>
      <w:numFmt w:val="bullet"/>
      <w:lvlText w:val=""/>
      <w:lvlJc w:val="left"/>
      <w:pPr>
        <w:ind w:left="6523" w:hanging="360"/>
      </w:pPr>
      <w:rPr>
        <w:rFonts w:ascii="Symbol" w:hAnsi="Symbol" w:cs="Symbol" w:hint="default"/>
      </w:rPr>
    </w:lvl>
    <w:lvl w:ilvl="7" w:tplc="04190003">
      <w:start w:val="1"/>
      <w:numFmt w:val="bullet"/>
      <w:lvlText w:val="o"/>
      <w:lvlJc w:val="left"/>
      <w:pPr>
        <w:ind w:left="7243" w:hanging="360"/>
      </w:pPr>
      <w:rPr>
        <w:rFonts w:ascii="Courier New" w:hAnsi="Courier New" w:cs="Courier New" w:hint="default"/>
      </w:rPr>
    </w:lvl>
    <w:lvl w:ilvl="8" w:tplc="04190005">
      <w:start w:val="1"/>
      <w:numFmt w:val="bullet"/>
      <w:lvlText w:val=""/>
      <w:lvlJc w:val="left"/>
      <w:pPr>
        <w:ind w:left="7963" w:hanging="360"/>
      </w:pPr>
      <w:rPr>
        <w:rFonts w:ascii="Wingdings" w:hAnsi="Wingdings" w:cs="Wingdings" w:hint="default"/>
      </w:rPr>
    </w:lvl>
  </w:abstractNum>
  <w:abstractNum w:abstractNumId="53">
    <w:nsid w:val="7E6A788B"/>
    <w:multiLevelType w:val="hybridMultilevel"/>
    <w:tmpl w:val="F64A2C28"/>
    <w:lvl w:ilvl="0" w:tplc="968AC79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7FB34FF2"/>
    <w:multiLevelType w:val="hybridMultilevel"/>
    <w:tmpl w:val="A042921E"/>
    <w:lvl w:ilvl="0" w:tplc="1CF2C5AA">
      <w:start w:val="1"/>
      <w:numFmt w:val="bullet"/>
      <w:lvlText w:val="•"/>
      <w:lvlJc w:val="left"/>
      <w:pPr>
        <w:tabs>
          <w:tab w:val="num" w:pos="1080"/>
        </w:tabs>
        <w:ind w:left="1080" w:hanging="360"/>
      </w:pPr>
      <w:rPr>
        <w:rFonts w:ascii="Windsor Lt BT" w:hAnsi="Windsor Lt BT" w:cs="Windsor Lt BT"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37"/>
  </w:num>
  <w:num w:numId="2">
    <w:abstractNumId w:val="20"/>
  </w:num>
  <w:num w:numId="3">
    <w:abstractNumId w:val="33"/>
  </w:num>
  <w:num w:numId="4">
    <w:abstractNumId w:val="54"/>
  </w:num>
  <w:num w:numId="5">
    <w:abstractNumId w:val="24"/>
  </w:num>
  <w:num w:numId="6">
    <w:abstractNumId w:val="50"/>
  </w:num>
  <w:num w:numId="7">
    <w:abstractNumId w:val="13"/>
  </w:num>
  <w:num w:numId="8">
    <w:abstractNumId w:val="36"/>
  </w:num>
  <w:num w:numId="9">
    <w:abstractNumId w:val="38"/>
  </w:num>
  <w:num w:numId="10">
    <w:abstractNumId w:val="48"/>
  </w:num>
  <w:num w:numId="11">
    <w:abstractNumId w:val="39"/>
  </w:num>
  <w:num w:numId="12">
    <w:abstractNumId w:val="11"/>
  </w:num>
  <w:num w:numId="13">
    <w:abstractNumId w:val="44"/>
  </w:num>
  <w:num w:numId="14">
    <w:abstractNumId w:val="16"/>
  </w:num>
  <w:num w:numId="15">
    <w:abstractNumId w:val="40"/>
  </w:num>
  <w:num w:numId="16">
    <w:abstractNumId w:val="31"/>
  </w:num>
  <w:num w:numId="17">
    <w:abstractNumId w:val="6"/>
  </w:num>
  <w:num w:numId="18">
    <w:abstractNumId w:val="27"/>
  </w:num>
  <w:num w:numId="19">
    <w:abstractNumId w:val="3"/>
  </w:num>
  <w:num w:numId="20">
    <w:abstractNumId w:val="4"/>
  </w:num>
  <w:num w:numId="21">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7"/>
  </w:num>
  <w:num w:numId="24">
    <w:abstractNumId w:val="35"/>
  </w:num>
  <w:num w:numId="25">
    <w:abstractNumId w:val="21"/>
  </w:num>
  <w:num w:numId="26">
    <w:abstractNumId w:val="26"/>
  </w:num>
  <w:num w:numId="27">
    <w:abstractNumId w:val="18"/>
  </w:num>
  <w:num w:numId="28">
    <w:abstractNumId w:val="32"/>
  </w:num>
  <w:num w:numId="29">
    <w:abstractNumId w:val="19"/>
  </w:num>
  <w:num w:numId="30">
    <w:abstractNumId w:val="12"/>
  </w:num>
  <w:num w:numId="31">
    <w:abstractNumId w:val="25"/>
  </w:num>
  <w:num w:numId="32">
    <w:abstractNumId w:val="41"/>
  </w:num>
  <w:num w:numId="33">
    <w:abstractNumId w:val="28"/>
  </w:num>
  <w:num w:numId="34">
    <w:abstractNumId w:val="14"/>
  </w:num>
  <w:num w:numId="35">
    <w:abstractNumId w:val="49"/>
  </w:num>
  <w:num w:numId="36">
    <w:abstractNumId w:val="8"/>
  </w:num>
  <w:num w:numId="37">
    <w:abstractNumId w:val="46"/>
  </w:num>
  <w:num w:numId="38">
    <w:abstractNumId w:val="15"/>
  </w:num>
  <w:num w:numId="39">
    <w:abstractNumId w:val="34"/>
  </w:num>
  <w:num w:numId="40">
    <w:abstractNumId w:val="5"/>
  </w:num>
  <w:num w:numId="41">
    <w:abstractNumId w:val="53"/>
  </w:num>
  <w:num w:numId="42">
    <w:abstractNumId w:val="45"/>
  </w:num>
  <w:num w:numId="43">
    <w:abstractNumId w:val="7"/>
  </w:num>
  <w:num w:numId="44">
    <w:abstractNumId w:val="51"/>
  </w:num>
  <w:num w:numId="45">
    <w:abstractNumId w:val="17"/>
  </w:num>
  <w:num w:numId="46">
    <w:abstractNumId w:val="22"/>
  </w:num>
  <w:num w:numId="47">
    <w:abstractNumId w:val="10"/>
  </w:num>
  <w:num w:numId="48">
    <w:abstractNumId w:val="29"/>
  </w:num>
  <w:num w:numId="49">
    <w:abstractNumId w:val="52"/>
  </w:num>
  <w:num w:numId="50">
    <w:abstractNumId w:val="43"/>
  </w:num>
  <w:num w:numId="51">
    <w:abstractNumId w:val="9"/>
  </w:num>
  <w:num w:numId="52">
    <w:abstractNumId w:val="2"/>
  </w:num>
  <w:num w:numId="53">
    <w:abstractNumId w:val="23"/>
  </w:num>
  <w:num w:numId="54">
    <w:abstractNumId w:val="0"/>
  </w:num>
  <w:num w:numId="55">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73"/>
    <w:rsid w:val="00001A85"/>
    <w:rsid w:val="00001A9A"/>
    <w:rsid w:val="00001F53"/>
    <w:rsid w:val="00001FD4"/>
    <w:rsid w:val="00007069"/>
    <w:rsid w:val="00011E04"/>
    <w:rsid w:val="000124F7"/>
    <w:rsid w:val="00012B96"/>
    <w:rsid w:val="00015688"/>
    <w:rsid w:val="00017B3B"/>
    <w:rsid w:val="000212B7"/>
    <w:rsid w:val="000214DC"/>
    <w:rsid w:val="00021D39"/>
    <w:rsid w:val="00023CD7"/>
    <w:rsid w:val="00026C2F"/>
    <w:rsid w:val="0003154F"/>
    <w:rsid w:val="000315D6"/>
    <w:rsid w:val="00031D21"/>
    <w:rsid w:val="00033238"/>
    <w:rsid w:val="0003505E"/>
    <w:rsid w:val="0003657C"/>
    <w:rsid w:val="00037215"/>
    <w:rsid w:val="00041305"/>
    <w:rsid w:val="00041D07"/>
    <w:rsid w:val="0004460B"/>
    <w:rsid w:val="00045E39"/>
    <w:rsid w:val="0004709E"/>
    <w:rsid w:val="00047262"/>
    <w:rsid w:val="00047F01"/>
    <w:rsid w:val="000500B5"/>
    <w:rsid w:val="00050741"/>
    <w:rsid w:val="00052D04"/>
    <w:rsid w:val="00053B8D"/>
    <w:rsid w:val="00054951"/>
    <w:rsid w:val="00054B47"/>
    <w:rsid w:val="00055E49"/>
    <w:rsid w:val="00056143"/>
    <w:rsid w:val="00056426"/>
    <w:rsid w:val="000568C8"/>
    <w:rsid w:val="00060672"/>
    <w:rsid w:val="00060C4C"/>
    <w:rsid w:val="00062EAC"/>
    <w:rsid w:val="000651D7"/>
    <w:rsid w:val="0006555B"/>
    <w:rsid w:val="00066973"/>
    <w:rsid w:val="00066B5B"/>
    <w:rsid w:val="000735DD"/>
    <w:rsid w:val="00075B27"/>
    <w:rsid w:val="00077999"/>
    <w:rsid w:val="000826FB"/>
    <w:rsid w:val="000848B9"/>
    <w:rsid w:val="00085792"/>
    <w:rsid w:val="00085D15"/>
    <w:rsid w:val="000909E5"/>
    <w:rsid w:val="000913DA"/>
    <w:rsid w:val="00092782"/>
    <w:rsid w:val="00092D0D"/>
    <w:rsid w:val="00092F6D"/>
    <w:rsid w:val="00093173"/>
    <w:rsid w:val="00093D65"/>
    <w:rsid w:val="00094421"/>
    <w:rsid w:val="00094A59"/>
    <w:rsid w:val="00097BE4"/>
    <w:rsid w:val="000A009D"/>
    <w:rsid w:val="000A0736"/>
    <w:rsid w:val="000A30FE"/>
    <w:rsid w:val="000A33DD"/>
    <w:rsid w:val="000A342D"/>
    <w:rsid w:val="000A41A8"/>
    <w:rsid w:val="000A6DE0"/>
    <w:rsid w:val="000B0220"/>
    <w:rsid w:val="000B0E43"/>
    <w:rsid w:val="000B1FB1"/>
    <w:rsid w:val="000B3659"/>
    <w:rsid w:val="000B39BA"/>
    <w:rsid w:val="000B4096"/>
    <w:rsid w:val="000B6211"/>
    <w:rsid w:val="000B6D3D"/>
    <w:rsid w:val="000B71F0"/>
    <w:rsid w:val="000B7E54"/>
    <w:rsid w:val="000C174B"/>
    <w:rsid w:val="000C1CBE"/>
    <w:rsid w:val="000C3A8B"/>
    <w:rsid w:val="000C7E0A"/>
    <w:rsid w:val="000D229A"/>
    <w:rsid w:val="000D2AE3"/>
    <w:rsid w:val="000D2F0D"/>
    <w:rsid w:val="000D3B04"/>
    <w:rsid w:val="000D49D3"/>
    <w:rsid w:val="000D5221"/>
    <w:rsid w:val="000D6173"/>
    <w:rsid w:val="000D6C3A"/>
    <w:rsid w:val="000D6E15"/>
    <w:rsid w:val="000D76EB"/>
    <w:rsid w:val="000D7899"/>
    <w:rsid w:val="000D7E28"/>
    <w:rsid w:val="000E03FE"/>
    <w:rsid w:val="000E4BC0"/>
    <w:rsid w:val="000F5A6A"/>
    <w:rsid w:val="00104171"/>
    <w:rsid w:val="00104C16"/>
    <w:rsid w:val="00105092"/>
    <w:rsid w:val="00106EDE"/>
    <w:rsid w:val="0010729B"/>
    <w:rsid w:val="00115871"/>
    <w:rsid w:val="00115BDA"/>
    <w:rsid w:val="0011619E"/>
    <w:rsid w:val="00116DB9"/>
    <w:rsid w:val="00117C67"/>
    <w:rsid w:val="00120D49"/>
    <w:rsid w:val="00121E12"/>
    <w:rsid w:val="00123003"/>
    <w:rsid w:val="0012479F"/>
    <w:rsid w:val="00125606"/>
    <w:rsid w:val="00127D81"/>
    <w:rsid w:val="00127E10"/>
    <w:rsid w:val="0013080F"/>
    <w:rsid w:val="00130ED3"/>
    <w:rsid w:val="0013337B"/>
    <w:rsid w:val="00133411"/>
    <w:rsid w:val="0013432C"/>
    <w:rsid w:val="001353CA"/>
    <w:rsid w:val="00136EC2"/>
    <w:rsid w:val="00137137"/>
    <w:rsid w:val="001418A9"/>
    <w:rsid w:val="00142891"/>
    <w:rsid w:val="00143144"/>
    <w:rsid w:val="00143FCB"/>
    <w:rsid w:val="00146595"/>
    <w:rsid w:val="00147A0B"/>
    <w:rsid w:val="001521EB"/>
    <w:rsid w:val="00154F3B"/>
    <w:rsid w:val="001552EA"/>
    <w:rsid w:val="00157D89"/>
    <w:rsid w:val="001604E6"/>
    <w:rsid w:val="0016323E"/>
    <w:rsid w:val="00163FC5"/>
    <w:rsid w:val="00165A03"/>
    <w:rsid w:val="001672DA"/>
    <w:rsid w:val="001711AB"/>
    <w:rsid w:val="0017306C"/>
    <w:rsid w:val="00175801"/>
    <w:rsid w:val="001761C9"/>
    <w:rsid w:val="00176F8F"/>
    <w:rsid w:val="00176FC2"/>
    <w:rsid w:val="0018178F"/>
    <w:rsid w:val="0018245E"/>
    <w:rsid w:val="00183163"/>
    <w:rsid w:val="00185A99"/>
    <w:rsid w:val="00190349"/>
    <w:rsid w:val="00190360"/>
    <w:rsid w:val="00190782"/>
    <w:rsid w:val="001918AD"/>
    <w:rsid w:val="00191ED3"/>
    <w:rsid w:val="00193205"/>
    <w:rsid w:val="0019716A"/>
    <w:rsid w:val="00197FEB"/>
    <w:rsid w:val="001A0FB8"/>
    <w:rsid w:val="001A13F8"/>
    <w:rsid w:val="001A3C85"/>
    <w:rsid w:val="001A3F3D"/>
    <w:rsid w:val="001A490A"/>
    <w:rsid w:val="001A4F26"/>
    <w:rsid w:val="001A6077"/>
    <w:rsid w:val="001A66EB"/>
    <w:rsid w:val="001A7D23"/>
    <w:rsid w:val="001B10A8"/>
    <w:rsid w:val="001B3883"/>
    <w:rsid w:val="001B39D2"/>
    <w:rsid w:val="001B4DDD"/>
    <w:rsid w:val="001B543A"/>
    <w:rsid w:val="001B651C"/>
    <w:rsid w:val="001C108F"/>
    <w:rsid w:val="001C1310"/>
    <w:rsid w:val="001C2F08"/>
    <w:rsid w:val="001C7C17"/>
    <w:rsid w:val="001D183D"/>
    <w:rsid w:val="001D20A7"/>
    <w:rsid w:val="001D3708"/>
    <w:rsid w:val="001D3E09"/>
    <w:rsid w:val="001D4AD7"/>
    <w:rsid w:val="001D6B9B"/>
    <w:rsid w:val="001D7CA5"/>
    <w:rsid w:val="001E19A2"/>
    <w:rsid w:val="001E2127"/>
    <w:rsid w:val="001E26EC"/>
    <w:rsid w:val="001E359D"/>
    <w:rsid w:val="001E47F3"/>
    <w:rsid w:val="001F0CBF"/>
    <w:rsid w:val="001F16ED"/>
    <w:rsid w:val="001F24F7"/>
    <w:rsid w:val="001F40B4"/>
    <w:rsid w:val="001F44DA"/>
    <w:rsid w:val="001F55F0"/>
    <w:rsid w:val="001F563B"/>
    <w:rsid w:val="001F7610"/>
    <w:rsid w:val="002001C3"/>
    <w:rsid w:val="00200AA1"/>
    <w:rsid w:val="00201D98"/>
    <w:rsid w:val="00203901"/>
    <w:rsid w:val="002070AD"/>
    <w:rsid w:val="00207131"/>
    <w:rsid w:val="0020776A"/>
    <w:rsid w:val="00210BBF"/>
    <w:rsid w:val="00211B91"/>
    <w:rsid w:val="002124F0"/>
    <w:rsid w:val="002138E9"/>
    <w:rsid w:val="00214CCF"/>
    <w:rsid w:val="002150D1"/>
    <w:rsid w:val="00216470"/>
    <w:rsid w:val="00216FC4"/>
    <w:rsid w:val="002170E6"/>
    <w:rsid w:val="00222A4A"/>
    <w:rsid w:val="00224FA9"/>
    <w:rsid w:val="00231EAB"/>
    <w:rsid w:val="00233211"/>
    <w:rsid w:val="00235ABD"/>
    <w:rsid w:val="002361DE"/>
    <w:rsid w:val="00236FBD"/>
    <w:rsid w:val="002420D9"/>
    <w:rsid w:val="00244351"/>
    <w:rsid w:val="0024506D"/>
    <w:rsid w:val="0024585F"/>
    <w:rsid w:val="00251975"/>
    <w:rsid w:val="0025338D"/>
    <w:rsid w:val="00254F28"/>
    <w:rsid w:val="002561A8"/>
    <w:rsid w:val="0025667C"/>
    <w:rsid w:val="00256948"/>
    <w:rsid w:val="00257BE7"/>
    <w:rsid w:val="0026003A"/>
    <w:rsid w:val="00260876"/>
    <w:rsid w:val="0026135B"/>
    <w:rsid w:val="00262B92"/>
    <w:rsid w:val="00264713"/>
    <w:rsid w:val="00264C9E"/>
    <w:rsid w:val="002662C4"/>
    <w:rsid w:val="00267100"/>
    <w:rsid w:val="0027026D"/>
    <w:rsid w:val="00270285"/>
    <w:rsid w:val="00272FBF"/>
    <w:rsid w:val="00275055"/>
    <w:rsid w:val="002766C6"/>
    <w:rsid w:val="00280367"/>
    <w:rsid w:val="002812E3"/>
    <w:rsid w:val="00281D62"/>
    <w:rsid w:val="002822BC"/>
    <w:rsid w:val="00282859"/>
    <w:rsid w:val="00285112"/>
    <w:rsid w:val="00285A8B"/>
    <w:rsid w:val="002875C1"/>
    <w:rsid w:val="00294409"/>
    <w:rsid w:val="00294C9A"/>
    <w:rsid w:val="00294E24"/>
    <w:rsid w:val="002A1CD5"/>
    <w:rsid w:val="002A4480"/>
    <w:rsid w:val="002A4E8B"/>
    <w:rsid w:val="002A5A4A"/>
    <w:rsid w:val="002A615A"/>
    <w:rsid w:val="002B1BBD"/>
    <w:rsid w:val="002B1F6B"/>
    <w:rsid w:val="002B33B6"/>
    <w:rsid w:val="002B529C"/>
    <w:rsid w:val="002B6682"/>
    <w:rsid w:val="002C027A"/>
    <w:rsid w:val="002C0FBF"/>
    <w:rsid w:val="002C2646"/>
    <w:rsid w:val="002C268E"/>
    <w:rsid w:val="002C55AC"/>
    <w:rsid w:val="002C5AA4"/>
    <w:rsid w:val="002C691A"/>
    <w:rsid w:val="002C6E47"/>
    <w:rsid w:val="002D01A9"/>
    <w:rsid w:val="002D0432"/>
    <w:rsid w:val="002D35B4"/>
    <w:rsid w:val="002D6D72"/>
    <w:rsid w:val="002E4A42"/>
    <w:rsid w:val="002E4AE7"/>
    <w:rsid w:val="002E723A"/>
    <w:rsid w:val="002F0E9F"/>
    <w:rsid w:val="002F4AE9"/>
    <w:rsid w:val="003000FD"/>
    <w:rsid w:val="00302153"/>
    <w:rsid w:val="0030394F"/>
    <w:rsid w:val="00304A0E"/>
    <w:rsid w:val="00304C8E"/>
    <w:rsid w:val="003061BF"/>
    <w:rsid w:val="00306326"/>
    <w:rsid w:val="00306DD7"/>
    <w:rsid w:val="00310094"/>
    <w:rsid w:val="003103B4"/>
    <w:rsid w:val="003112C7"/>
    <w:rsid w:val="00311EC8"/>
    <w:rsid w:val="00312ED3"/>
    <w:rsid w:val="00313846"/>
    <w:rsid w:val="00313A2F"/>
    <w:rsid w:val="00314607"/>
    <w:rsid w:val="00315164"/>
    <w:rsid w:val="00317699"/>
    <w:rsid w:val="00317EAB"/>
    <w:rsid w:val="00320E96"/>
    <w:rsid w:val="0032155F"/>
    <w:rsid w:val="003229A4"/>
    <w:rsid w:val="00322D4C"/>
    <w:rsid w:val="00323214"/>
    <w:rsid w:val="00324357"/>
    <w:rsid w:val="003253A2"/>
    <w:rsid w:val="003278A2"/>
    <w:rsid w:val="00330617"/>
    <w:rsid w:val="0033195B"/>
    <w:rsid w:val="003347A4"/>
    <w:rsid w:val="003428AE"/>
    <w:rsid w:val="0034529E"/>
    <w:rsid w:val="00345417"/>
    <w:rsid w:val="00347D49"/>
    <w:rsid w:val="003520AF"/>
    <w:rsid w:val="00352F57"/>
    <w:rsid w:val="00355B01"/>
    <w:rsid w:val="00356744"/>
    <w:rsid w:val="00360538"/>
    <w:rsid w:val="00361673"/>
    <w:rsid w:val="00364658"/>
    <w:rsid w:val="00365C22"/>
    <w:rsid w:val="00366318"/>
    <w:rsid w:val="003664EB"/>
    <w:rsid w:val="00372AC8"/>
    <w:rsid w:val="0037358E"/>
    <w:rsid w:val="003736D3"/>
    <w:rsid w:val="00373F26"/>
    <w:rsid w:val="00381508"/>
    <w:rsid w:val="003815D8"/>
    <w:rsid w:val="00383CC7"/>
    <w:rsid w:val="0038510D"/>
    <w:rsid w:val="0038689F"/>
    <w:rsid w:val="00390F4C"/>
    <w:rsid w:val="003912A5"/>
    <w:rsid w:val="003934A3"/>
    <w:rsid w:val="00396743"/>
    <w:rsid w:val="003A0405"/>
    <w:rsid w:val="003A12B6"/>
    <w:rsid w:val="003A17AB"/>
    <w:rsid w:val="003A2215"/>
    <w:rsid w:val="003A3C57"/>
    <w:rsid w:val="003A47D6"/>
    <w:rsid w:val="003A57D9"/>
    <w:rsid w:val="003A72C8"/>
    <w:rsid w:val="003A7BAF"/>
    <w:rsid w:val="003A7E36"/>
    <w:rsid w:val="003A7E4F"/>
    <w:rsid w:val="003B1994"/>
    <w:rsid w:val="003B1C56"/>
    <w:rsid w:val="003B388F"/>
    <w:rsid w:val="003B4CF3"/>
    <w:rsid w:val="003C0AA7"/>
    <w:rsid w:val="003C2446"/>
    <w:rsid w:val="003C385A"/>
    <w:rsid w:val="003C4E74"/>
    <w:rsid w:val="003C6160"/>
    <w:rsid w:val="003D11CE"/>
    <w:rsid w:val="003D1BB7"/>
    <w:rsid w:val="003D48E8"/>
    <w:rsid w:val="003D5BE0"/>
    <w:rsid w:val="003D6358"/>
    <w:rsid w:val="003D7345"/>
    <w:rsid w:val="003D7E64"/>
    <w:rsid w:val="003E12CB"/>
    <w:rsid w:val="003E296B"/>
    <w:rsid w:val="003E2E9E"/>
    <w:rsid w:val="003E3D12"/>
    <w:rsid w:val="003E5FC7"/>
    <w:rsid w:val="003E6C45"/>
    <w:rsid w:val="003E70E2"/>
    <w:rsid w:val="003E752D"/>
    <w:rsid w:val="003E75E2"/>
    <w:rsid w:val="003E77F6"/>
    <w:rsid w:val="003F2724"/>
    <w:rsid w:val="003F3C1B"/>
    <w:rsid w:val="003F52F4"/>
    <w:rsid w:val="003F5ED6"/>
    <w:rsid w:val="003F635F"/>
    <w:rsid w:val="003F7756"/>
    <w:rsid w:val="00400BB4"/>
    <w:rsid w:val="00402F61"/>
    <w:rsid w:val="004057D8"/>
    <w:rsid w:val="00410A8E"/>
    <w:rsid w:val="00411147"/>
    <w:rsid w:val="00411674"/>
    <w:rsid w:val="00416F16"/>
    <w:rsid w:val="004174CC"/>
    <w:rsid w:val="00417A74"/>
    <w:rsid w:val="0042047D"/>
    <w:rsid w:val="00421426"/>
    <w:rsid w:val="00424D18"/>
    <w:rsid w:val="004254A1"/>
    <w:rsid w:val="004256B6"/>
    <w:rsid w:val="00425B30"/>
    <w:rsid w:val="00425F54"/>
    <w:rsid w:val="00426FEF"/>
    <w:rsid w:val="0042732B"/>
    <w:rsid w:val="00427CB7"/>
    <w:rsid w:val="00432AAA"/>
    <w:rsid w:val="00434AED"/>
    <w:rsid w:val="0043657D"/>
    <w:rsid w:val="00437A99"/>
    <w:rsid w:val="00440906"/>
    <w:rsid w:val="00441AE8"/>
    <w:rsid w:val="00441D7C"/>
    <w:rsid w:val="0044246B"/>
    <w:rsid w:val="004445E6"/>
    <w:rsid w:val="00444A19"/>
    <w:rsid w:val="00444BBB"/>
    <w:rsid w:val="004476A6"/>
    <w:rsid w:val="00451783"/>
    <w:rsid w:val="00452637"/>
    <w:rsid w:val="00453368"/>
    <w:rsid w:val="00453414"/>
    <w:rsid w:val="0045500F"/>
    <w:rsid w:val="004560B3"/>
    <w:rsid w:val="00460B28"/>
    <w:rsid w:val="00460BB6"/>
    <w:rsid w:val="0046103A"/>
    <w:rsid w:val="00461BA0"/>
    <w:rsid w:val="00464EC5"/>
    <w:rsid w:val="00465FD8"/>
    <w:rsid w:val="0046655A"/>
    <w:rsid w:val="004665BB"/>
    <w:rsid w:val="00471239"/>
    <w:rsid w:val="00472D46"/>
    <w:rsid w:val="004751A8"/>
    <w:rsid w:val="00475CFC"/>
    <w:rsid w:val="00476BC4"/>
    <w:rsid w:val="00477A90"/>
    <w:rsid w:val="0048106A"/>
    <w:rsid w:val="004812F0"/>
    <w:rsid w:val="00481425"/>
    <w:rsid w:val="004816CE"/>
    <w:rsid w:val="00481C30"/>
    <w:rsid w:val="004827F7"/>
    <w:rsid w:val="004834A2"/>
    <w:rsid w:val="00483B82"/>
    <w:rsid w:val="00484C95"/>
    <w:rsid w:val="004932A1"/>
    <w:rsid w:val="004966D4"/>
    <w:rsid w:val="004A05F1"/>
    <w:rsid w:val="004A22D6"/>
    <w:rsid w:val="004A552A"/>
    <w:rsid w:val="004A6BC8"/>
    <w:rsid w:val="004B0951"/>
    <w:rsid w:val="004B1F17"/>
    <w:rsid w:val="004B277A"/>
    <w:rsid w:val="004B363F"/>
    <w:rsid w:val="004B45D1"/>
    <w:rsid w:val="004B4AAD"/>
    <w:rsid w:val="004B4F2A"/>
    <w:rsid w:val="004B5AEF"/>
    <w:rsid w:val="004B6F4A"/>
    <w:rsid w:val="004C0CEE"/>
    <w:rsid w:val="004C185A"/>
    <w:rsid w:val="004C269E"/>
    <w:rsid w:val="004C5076"/>
    <w:rsid w:val="004C51FE"/>
    <w:rsid w:val="004C6C18"/>
    <w:rsid w:val="004C7C1D"/>
    <w:rsid w:val="004D0BA9"/>
    <w:rsid w:val="004D388A"/>
    <w:rsid w:val="004D38AB"/>
    <w:rsid w:val="004D3FF6"/>
    <w:rsid w:val="004D4C35"/>
    <w:rsid w:val="004D5B5A"/>
    <w:rsid w:val="004D5D73"/>
    <w:rsid w:val="004D64E7"/>
    <w:rsid w:val="004D731D"/>
    <w:rsid w:val="004D736B"/>
    <w:rsid w:val="004D7685"/>
    <w:rsid w:val="004E0612"/>
    <w:rsid w:val="004E44DB"/>
    <w:rsid w:val="004E4B54"/>
    <w:rsid w:val="004E7D23"/>
    <w:rsid w:val="004F1332"/>
    <w:rsid w:val="004F17B9"/>
    <w:rsid w:val="004F5083"/>
    <w:rsid w:val="004F5C95"/>
    <w:rsid w:val="0050151F"/>
    <w:rsid w:val="00501691"/>
    <w:rsid w:val="00502AF3"/>
    <w:rsid w:val="00502C4E"/>
    <w:rsid w:val="00502EB9"/>
    <w:rsid w:val="0050673F"/>
    <w:rsid w:val="00507D56"/>
    <w:rsid w:val="00512ED7"/>
    <w:rsid w:val="00520948"/>
    <w:rsid w:val="00521AA9"/>
    <w:rsid w:val="0052225A"/>
    <w:rsid w:val="00524090"/>
    <w:rsid w:val="005247B6"/>
    <w:rsid w:val="00524E15"/>
    <w:rsid w:val="00526E83"/>
    <w:rsid w:val="005315CC"/>
    <w:rsid w:val="00531AB7"/>
    <w:rsid w:val="00536495"/>
    <w:rsid w:val="00540C92"/>
    <w:rsid w:val="005410EE"/>
    <w:rsid w:val="00542CDD"/>
    <w:rsid w:val="005430AA"/>
    <w:rsid w:val="0054323A"/>
    <w:rsid w:val="00543255"/>
    <w:rsid w:val="00544628"/>
    <w:rsid w:val="00544F2D"/>
    <w:rsid w:val="00550DB1"/>
    <w:rsid w:val="005549DC"/>
    <w:rsid w:val="00555101"/>
    <w:rsid w:val="00556039"/>
    <w:rsid w:val="005601FD"/>
    <w:rsid w:val="005606F2"/>
    <w:rsid w:val="005618D7"/>
    <w:rsid w:val="00561BEA"/>
    <w:rsid w:val="00562239"/>
    <w:rsid w:val="00562557"/>
    <w:rsid w:val="005647AA"/>
    <w:rsid w:val="00564CD6"/>
    <w:rsid w:val="005658EE"/>
    <w:rsid w:val="00565AAA"/>
    <w:rsid w:val="005662C6"/>
    <w:rsid w:val="00566A7C"/>
    <w:rsid w:val="00567E9D"/>
    <w:rsid w:val="00571180"/>
    <w:rsid w:val="0057295B"/>
    <w:rsid w:val="00573089"/>
    <w:rsid w:val="0057370F"/>
    <w:rsid w:val="00573C5E"/>
    <w:rsid w:val="00573F15"/>
    <w:rsid w:val="0057409E"/>
    <w:rsid w:val="005745D4"/>
    <w:rsid w:val="00575423"/>
    <w:rsid w:val="0057606E"/>
    <w:rsid w:val="005810C8"/>
    <w:rsid w:val="00581B05"/>
    <w:rsid w:val="005840B8"/>
    <w:rsid w:val="00587248"/>
    <w:rsid w:val="005876B8"/>
    <w:rsid w:val="005877E5"/>
    <w:rsid w:val="00590F9C"/>
    <w:rsid w:val="00591401"/>
    <w:rsid w:val="00592E73"/>
    <w:rsid w:val="00593A76"/>
    <w:rsid w:val="00596C3D"/>
    <w:rsid w:val="005A040A"/>
    <w:rsid w:val="005A3909"/>
    <w:rsid w:val="005A3AB7"/>
    <w:rsid w:val="005A5521"/>
    <w:rsid w:val="005A5842"/>
    <w:rsid w:val="005A6582"/>
    <w:rsid w:val="005A691A"/>
    <w:rsid w:val="005A7764"/>
    <w:rsid w:val="005B0358"/>
    <w:rsid w:val="005B103D"/>
    <w:rsid w:val="005B2023"/>
    <w:rsid w:val="005B2A7E"/>
    <w:rsid w:val="005B4D6C"/>
    <w:rsid w:val="005C0489"/>
    <w:rsid w:val="005C0493"/>
    <w:rsid w:val="005C1AB4"/>
    <w:rsid w:val="005C3857"/>
    <w:rsid w:val="005C40AE"/>
    <w:rsid w:val="005C4CE3"/>
    <w:rsid w:val="005C4E25"/>
    <w:rsid w:val="005C5856"/>
    <w:rsid w:val="005C79FF"/>
    <w:rsid w:val="005D0844"/>
    <w:rsid w:val="005D4F46"/>
    <w:rsid w:val="005E05B5"/>
    <w:rsid w:val="005E126F"/>
    <w:rsid w:val="005E1739"/>
    <w:rsid w:val="005E26B8"/>
    <w:rsid w:val="005E2B76"/>
    <w:rsid w:val="005E5752"/>
    <w:rsid w:val="005F1891"/>
    <w:rsid w:val="005F3D4F"/>
    <w:rsid w:val="005F4867"/>
    <w:rsid w:val="005F769C"/>
    <w:rsid w:val="00600273"/>
    <w:rsid w:val="00601B24"/>
    <w:rsid w:val="00602AB7"/>
    <w:rsid w:val="00603320"/>
    <w:rsid w:val="00607407"/>
    <w:rsid w:val="006076FC"/>
    <w:rsid w:val="0061025E"/>
    <w:rsid w:val="00610310"/>
    <w:rsid w:val="006120D2"/>
    <w:rsid w:val="00613475"/>
    <w:rsid w:val="00613AC7"/>
    <w:rsid w:val="00613DA7"/>
    <w:rsid w:val="00615340"/>
    <w:rsid w:val="00615720"/>
    <w:rsid w:val="00615B67"/>
    <w:rsid w:val="00620A9D"/>
    <w:rsid w:val="00624474"/>
    <w:rsid w:val="0063008C"/>
    <w:rsid w:val="006322B8"/>
    <w:rsid w:val="006326A9"/>
    <w:rsid w:val="00633B89"/>
    <w:rsid w:val="00634B27"/>
    <w:rsid w:val="00636950"/>
    <w:rsid w:val="006379A4"/>
    <w:rsid w:val="00641B19"/>
    <w:rsid w:val="006444B2"/>
    <w:rsid w:val="00645214"/>
    <w:rsid w:val="0064554B"/>
    <w:rsid w:val="00646708"/>
    <w:rsid w:val="006517FE"/>
    <w:rsid w:val="006545B4"/>
    <w:rsid w:val="006552FE"/>
    <w:rsid w:val="0066050A"/>
    <w:rsid w:val="00664A2A"/>
    <w:rsid w:val="0066528A"/>
    <w:rsid w:val="006750C9"/>
    <w:rsid w:val="006751B3"/>
    <w:rsid w:val="006777BB"/>
    <w:rsid w:val="006777D8"/>
    <w:rsid w:val="0068043A"/>
    <w:rsid w:val="00681338"/>
    <w:rsid w:val="00681715"/>
    <w:rsid w:val="006846DE"/>
    <w:rsid w:val="00686DB9"/>
    <w:rsid w:val="0068755F"/>
    <w:rsid w:val="00692D94"/>
    <w:rsid w:val="00693B8D"/>
    <w:rsid w:val="00694794"/>
    <w:rsid w:val="00694DBB"/>
    <w:rsid w:val="0069504D"/>
    <w:rsid w:val="006959BD"/>
    <w:rsid w:val="006963C4"/>
    <w:rsid w:val="006A1E70"/>
    <w:rsid w:val="006A25C1"/>
    <w:rsid w:val="006A3537"/>
    <w:rsid w:val="006A3825"/>
    <w:rsid w:val="006A3B4A"/>
    <w:rsid w:val="006A3B8F"/>
    <w:rsid w:val="006A3E7C"/>
    <w:rsid w:val="006A59E3"/>
    <w:rsid w:val="006B27C1"/>
    <w:rsid w:val="006B416D"/>
    <w:rsid w:val="006B4C7C"/>
    <w:rsid w:val="006B70CD"/>
    <w:rsid w:val="006C2F6A"/>
    <w:rsid w:val="006C5D90"/>
    <w:rsid w:val="006D109B"/>
    <w:rsid w:val="006D144E"/>
    <w:rsid w:val="006D2521"/>
    <w:rsid w:val="006D2DBF"/>
    <w:rsid w:val="006D4249"/>
    <w:rsid w:val="006E00D0"/>
    <w:rsid w:val="006E1182"/>
    <w:rsid w:val="006E127E"/>
    <w:rsid w:val="006E17D5"/>
    <w:rsid w:val="006E1AE6"/>
    <w:rsid w:val="006E479C"/>
    <w:rsid w:val="006F0B9A"/>
    <w:rsid w:val="006F193D"/>
    <w:rsid w:val="006F2D1B"/>
    <w:rsid w:val="006F3864"/>
    <w:rsid w:val="006F509D"/>
    <w:rsid w:val="006F5720"/>
    <w:rsid w:val="006F5F58"/>
    <w:rsid w:val="006F77E6"/>
    <w:rsid w:val="006F7A98"/>
    <w:rsid w:val="00700B37"/>
    <w:rsid w:val="00702838"/>
    <w:rsid w:val="007069E7"/>
    <w:rsid w:val="007079F2"/>
    <w:rsid w:val="00707E6A"/>
    <w:rsid w:val="00707EF7"/>
    <w:rsid w:val="0071004A"/>
    <w:rsid w:val="007100F5"/>
    <w:rsid w:val="00710519"/>
    <w:rsid w:val="00712B72"/>
    <w:rsid w:val="00715EE2"/>
    <w:rsid w:val="0072122A"/>
    <w:rsid w:val="0072351D"/>
    <w:rsid w:val="007261B4"/>
    <w:rsid w:val="0072777D"/>
    <w:rsid w:val="00730B51"/>
    <w:rsid w:val="0073288C"/>
    <w:rsid w:val="00737B57"/>
    <w:rsid w:val="007447B3"/>
    <w:rsid w:val="007513D6"/>
    <w:rsid w:val="007542E3"/>
    <w:rsid w:val="00754387"/>
    <w:rsid w:val="00755D92"/>
    <w:rsid w:val="007619A0"/>
    <w:rsid w:val="0076275D"/>
    <w:rsid w:val="0076365B"/>
    <w:rsid w:val="00771517"/>
    <w:rsid w:val="0077176A"/>
    <w:rsid w:val="00773C09"/>
    <w:rsid w:val="00775A92"/>
    <w:rsid w:val="00783D06"/>
    <w:rsid w:val="00784C16"/>
    <w:rsid w:val="00784FB7"/>
    <w:rsid w:val="007854B0"/>
    <w:rsid w:val="00785A70"/>
    <w:rsid w:val="00787491"/>
    <w:rsid w:val="00791DC6"/>
    <w:rsid w:val="00792118"/>
    <w:rsid w:val="00792DA4"/>
    <w:rsid w:val="0079396A"/>
    <w:rsid w:val="00793D2B"/>
    <w:rsid w:val="007944C5"/>
    <w:rsid w:val="00794587"/>
    <w:rsid w:val="00794A5F"/>
    <w:rsid w:val="007978DB"/>
    <w:rsid w:val="007A06E3"/>
    <w:rsid w:val="007A09C6"/>
    <w:rsid w:val="007A13D3"/>
    <w:rsid w:val="007A1680"/>
    <w:rsid w:val="007A2899"/>
    <w:rsid w:val="007A2DEE"/>
    <w:rsid w:val="007A406C"/>
    <w:rsid w:val="007A4F4A"/>
    <w:rsid w:val="007B146C"/>
    <w:rsid w:val="007B2FC9"/>
    <w:rsid w:val="007B5277"/>
    <w:rsid w:val="007B5C23"/>
    <w:rsid w:val="007C2057"/>
    <w:rsid w:val="007C3D3D"/>
    <w:rsid w:val="007C42F3"/>
    <w:rsid w:val="007C7194"/>
    <w:rsid w:val="007D35DD"/>
    <w:rsid w:val="007D36F5"/>
    <w:rsid w:val="007D39A9"/>
    <w:rsid w:val="007D4270"/>
    <w:rsid w:val="007D50F3"/>
    <w:rsid w:val="007E01E6"/>
    <w:rsid w:val="007F29B3"/>
    <w:rsid w:val="007F4D60"/>
    <w:rsid w:val="007F5CE6"/>
    <w:rsid w:val="007F655D"/>
    <w:rsid w:val="007F6774"/>
    <w:rsid w:val="007F7AC1"/>
    <w:rsid w:val="00800226"/>
    <w:rsid w:val="00800A59"/>
    <w:rsid w:val="0080122C"/>
    <w:rsid w:val="008019B8"/>
    <w:rsid w:val="008039AB"/>
    <w:rsid w:val="00804101"/>
    <w:rsid w:val="00805643"/>
    <w:rsid w:val="00806DEA"/>
    <w:rsid w:val="00807F6F"/>
    <w:rsid w:val="00810319"/>
    <w:rsid w:val="00810979"/>
    <w:rsid w:val="008202BD"/>
    <w:rsid w:val="008202E9"/>
    <w:rsid w:val="0082104D"/>
    <w:rsid w:val="0082479C"/>
    <w:rsid w:val="008247A9"/>
    <w:rsid w:val="00824DE9"/>
    <w:rsid w:val="00826752"/>
    <w:rsid w:val="008278EE"/>
    <w:rsid w:val="00830537"/>
    <w:rsid w:val="00830873"/>
    <w:rsid w:val="0083087A"/>
    <w:rsid w:val="00831B3C"/>
    <w:rsid w:val="00831B7B"/>
    <w:rsid w:val="00831ED6"/>
    <w:rsid w:val="00832F27"/>
    <w:rsid w:val="008357A9"/>
    <w:rsid w:val="0083613D"/>
    <w:rsid w:val="00841490"/>
    <w:rsid w:val="008437E2"/>
    <w:rsid w:val="0084577E"/>
    <w:rsid w:val="0085081C"/>
    <w:rsid w:val="0085103F"/>
    <w:rsid w:val="00853F87"/>
    <w:rsid w:val="00854573"/>
    <w:rsid w:val="00855418"/>
    <w:rsid w:val="00855922"/>
    <w:rsid w:val="0085690E"/>
    <w:rsid w:val="0085691E"/>
    <w:rsid w:val="00856BBB"/>
    <w:rsid w:val="00856E4F"/>
    <w:rsid w:val="0085724F"/>
    <w:rsid w:val="008609BB"/>
    <w:rsid w:val="0086133E"/>
    <w:rsid w:val="008618BF"/>
    <w:rsid w:val="008631FB"/>
    <w:rsid w:val="00864C3A"/>
    <w:rsid w:val="00866CE9"/>
    <w:rsid w:val="00867016"/>
    <w:rsid w:val="00867BAC"/>
    <w:rsid w:val="00874E1B"/>
    <w:rsid w:val="00874FB4"/>
    <w:rsid w:val="00875C56"/>
    <w:rsid w:val="00876812"/>
    <w:rsid w:val="00877449"/>
    <w:rsid w:val="008801C6"/>
    <w:rsid w:val="008833A8"/>
    <w:rsid w:val="008845CC"/>
    <w:rsid w:val="00884AA4"/>
    <w:rsid w:val="0088795D"/>
    <w:rsid w:val="0089052B"/>
    <w:rsid w:val="008914B8"/>
    <w:rsid w:val="00891873"/>
    <w:rsid w:val="00893CF5"/>
    <w:rsid w:val="00894F92"/>
    <w:rsid w:val="008953AF"/>
    <w:rsid w:val="00896491"/>
    <w:rsid w:val="00896C23"/>
    <w:rsid w:val="008A4761"/>
    <w:rsid w:val="008A555F"/>
    <w:rsid w:val="008A6266"/>
    <w:rsid w:val="008B3247"/>
    <w:rsid w:val="008B4722"/>
    <w:rsid w:val="008B5691"/>
    <w:rsid w:val="008B7079"/>
    <w:rsid w:val="008B78E4"/>
    <w:rsid w:val="008C0456"/>
    <w:rsid w:val="008C27DC"/>
    <w:rsid w:val="008C3A3C"/>
    <w:rsid w:val="008C7DB6"/>
    <w:rsid w:val="008D0319"/>
    <w:rsid w:val="008D279B"/>
    <w:rsid w:val="008D3332"/>
    <w:rsid w:val="008D436D"/>
    <w:rsid w:val="008D4891"/>
    <w:rsid w:val="008D52FA"/>
    <w:rsid w:val="008D5736"/>
    <w:rsid w:val="008D659C"/>
    <w:rsid w:val="008E4984"/>
    <w:rsid w:val="008E661D"/>
    <w:rsid w:val="008E7C8B"/>
    <w:rsid w:val="008F0BED"/>
    <w:rsid w:val="008F2130"/>
    <w:rsid w:val="008F358E"/>
    <w:rsid w:val="008F3BEA"/>
    <w:rsid w:val="008F4850"/>
    <w:rsid w:val="008F5831"/>
    <w:rsid w:val="008F7780"/>
    <w:rsid w:val="00902DF3"/>
    <w:rsid w:val="00903328"/>
    <w:rsid w:val="00904A62"/>
    <w:rsid w:val="00904B9F"/>
    <w:rsid w:val="0090536E"/>
    <w:rsid w:val="00905E56"/>
    <w:rsid w:val="0091051A"/>
    <w:rsid w:val="00911574"/>
    <w:rsid w:val="00916B73"/>
    <w:rsid w:val="00916FFF"/>
    <w:rsid w:val="00920E2A"/>
    <w:rsid w:val="00920ECA"/>
    <w:rsid w:val="00922BD6"/>
    <w:rsid w:val="0092345A"/>
    <w:rsid w:val="009244DD"/>
    <w:rsid w:val="009245E6"/>
    <w:rsid w:val="0092462C"/>
    <w:rsid w:val="00925180"/>
    <w:rsid w:val="009271C4"/>
    <w:rsid w:val="009279D0"/>
    <w:rsid w:val="00927B0A"/>
    <w:rsid w:val="0093116C"/>
    <w:rsid w:val="00931454"/>
    <w:rsid w:val="009318B0"/>
    <w:rsid w:val="009320FC"/>
    <w:rsid w:val="00932420"/>
    <w:rsid w:val="009324BD"/>
    <w:rsid w:val="00932EC7"/>
    <w:rsid w:val="00934672"/>
    <w:rsid w:val="00935700"/>
    <w:rsid w:val="009363D5"/>
    <w:rsid w:val="00942BA3"/>
    <w:rsid w:val="00943133"/>
    <w:rsid w:val="00944C0C"/>
    <w:rsid w:val="00945565"/>
    <w:rsid w:val="009458BA"/>
    <w:rsid w:val="0094757F"/>
    <w:rsid w:val="00950422"/>
    <w:rsid w:val="00952C53"/>
    <w:rsid w:val="009532A2"/>
    <w:rsid w:val="00955C92"/>
    <w:rsid w:val="0095607D"/>
    <w:rsid w:val="00957839"/>
    <w:rsid w:val="00960944"/>
    <w:rsid w:val="009623BE"/>
    <w:rsid w:val="00962A97"/>
    <w:rsid w:val="009633B7"/>
    <w:rsid w:val="00963C76"/>
    <w:rsid w:val="00965C31"/>
    <w:rsid w:val="00970629"/>
    <w:rsid w:val="00971257"/>
    <w:rsid w:val="00972AC4"/>
    <w:rsid w:val="00972E1D"/>
    <w:rsid w:val="009745B1"/>
    <w:rsid w:val="009760DC"/>
    <w:rsid w:val="00977725"/>
    <w:rsid w:val="009828F8"/>
    <w:rsid w:val="00982AF1"/>
    <w:rsid w:val="009849DA"/>
    <w:rsid w:val="00985D89"/>
    <w:rsid w:val="00986902"/>
    <w:rsid w:val="00987B49"/>
    <w:rsid w:val="009900E8"/>
    <w:rsid w:val="009907B8"/>
    <w:rsid w:val="00990800"/>
    <w:rsid w:val="00991FB0"/>
    <w:rsid w:val="0099217F"/>
    <w:rsid w:val="00993063"/>
    <w:rsid w:val="009939FF"/>
    <w:rsid w:val="00993AF2"/>
    <w:rsid w:val="00993F18"/>
    <w:rsid w:val="00993F43"/>
    <w:rsid w:val="00994206"/>
    <w:rsid w:val="00997A79"/>
    <w:rsid w:val="009A0492"/>
    <w:rsid w:val="009A2926"/>
    <w:rsid w:val="009A318D"/>
    <w:rsid w:val="009A52CF"/>
    <w:rsid w:val="009A67ED"/>
    <w:rsid w:val="009B1C83"/>
    <w:rsid w:val="009B49F6"/>
    <w:rsid w:val="009B5081"/>
    <w:rsid w:val="009B6D5B"/>
    <w:rsid w:val="009C159A"/>
    <w:rsid w:val="009C1620"/>
    <w:rsid w:val="009C1F5C"/>
    <w:rsid w:val="009C1F92"/>
    <w:rsid w:val="009C45A2"/>
    <w:rsid w:val="009C59F4"/>
    <w:rsid w:val="009C5A87"/>
    <w:rsid w:val="009C7B84"/>
    <w:rsid w:val="009C7F8A"/>
    <w:rsid w:val="009D3DC8"/>
    <w:rsid w:val="009D3F9A"/>
    <w:rsid w:val="009D4C34"/>
    <w:rsid w:val="009D5CA1"/>
    <w:rsid w:val="009D6287"/>
    <w:rsid w:val="009E05EE"/>
    <w:rsid w:val="009E078F"/>
    <w:rsid w:val="009E29AC"/>
    <w:rsid w:val="009E2E12"/>
    <w:rsid w:val="009E3187"/>
    <w:rsid w:val="009E3E9F"/>
    <w:rsid w:val="009E5968"/>
    <w:rsid w:val="009F47E6"/>
    <w:rsid w:val="009F5F0F"/>
    <w:rsid w:val="009F619C"/>
    <w:rsid w:val="009F63C3"/>
    <w:rsid w:val="009F6C90"/>
    <w:rsid w:val="009F7E0A"/>
    <w:rsid w:val="00A002B2"/>
    <w:rsid w:val="00A00D30"/>
    <w:rsid w:val="00A00ECD"/>
    <w:rsid w:val="00A02622"/>
    <w:rsid w:val="00A02D4D"/>
    <w:rsid w:val="00A049DA"/>
    <w:rsid w:val="00A103CB"/>
    <w:rsid w:val="00A11C8A"/>
    <w:rsid w:val="00A11D19"/>
    <w:rsid w:val="00A13C82"/>
    <w:rsid w:val="00A16CFD"/>
    <w:rsid w:val="00A2145E"/>
    <w:rsid w:val="00A21EBB"/>
    <w:rsid w:val="00A23032"/>
    <w:rsid w:val="00A25571"/>
    <w:rsid w:val="00A25903"/>
    <w:rsid w:val="00A25AAA"/>
    <w:rsid w:val="00A273F4"/>
    <w:rsid w:val="00A30BD4"/>
    <w:rsid w:val="00A310EA"/>
    <w:rsid w:val="00A3143A"/>
    <w:rsid w:val="00A31641"/>
    <w:rsid w:val="00A32201"/>
    <w:rsid w:val="00A329FC"/>
    <w:rsid w:val="00A332E7"/>
    <w:rsid w:val="00A338B3"/>
    <w:rsid w:val="00A342A2"/>
    <w:rsid w:val="00A41806"/>
    <w:rsid w:val="00A41E33"/>
    <w:rsid w:val="00A42016"/>
    <w:rsid w:val="00A454B3"/>
    <w:rsid w:val="00A469D0"/>
    <w:rsid w:val="00A47D77"/>
    <w:rsid w:val="00A525E2"/>
    <w:rsid w:val="00A53C98"/>
    <w:rsid w:val="00A5555C"/>
    <w:rsid w:val="00A5563F"/>
    <w:rsid w:val="00A65B2D"/>
    <w:rsid w:val="00A667C5"/>
    <w:rsid w:val="00A707D8"/>
    <w:rsid w:val="00A70D0C"/>
    <w:rsid w:val="00A70DA2"/>
    <w:rsid w:val="00A732F5"/>
    <w:rsid w:val="00A737F2"/>
    <w:rsid w:val="00A73F2D"/>
    <w:rsid w:val="00A74A34"/>
    <w:rsid w:val="00A75170"/>
    <w:rsid w:val="00A80574"/>
    <w:rsid w:val="00A81A98"/>
    <w:rsid w:val="00A822A5"/>
    <w:rsid w:val="00A83BB1"/>
    <w:rsid w:val="00A8647A"/>
    <w:rsid w:val="00A867BB"/>
    <w:rsid w:val="00A86EB5"/>
    <w:rsid w:val="00A9271E"/>
    <w:rsid w:val="00A92F03"/>
    <w:rsid w:val="00A9421A"/>
    <w:rsid w:val="00A9548F"/>
    <w:rsid w:val="00A95ECA"/>
    <w:rsid w:val="00A97007"/>
    <w:rsid w:val="00AA0484"/>
    <w:rsid w:val="00AA23DD"/>
    <w:rsid w:val="00AA3066"/>
    <w:rsid w:val="00AA44AA"/>
    <w:rsid w:val="00AA4840"/>
    <w:rsid w:val="00AA6439"/>
    <w:rsid w:val="00AB06A9"/>
    <w:rsid w:val="00AB1D35"/>
    <w:rsid w:val="00AB2136"/>
    <w:rsid w:val="00AB2C8B"/>
    <w:rsid w:val="00AB5784"/>
    <w:rsid w:val="00AC0314"/>
    <w:rsid w:val="00AC23B5"/>
    <w:rsid w:val="00AC29D8"/>
    <w:rsid w:val="00AC2A60"/>
    <w:rsid w:val="00AC7C24"/>
    <w:rsid w:val="00AD0847"/>
    <w:rsid w:val="00AD0A89"/>
    <w:rsid w:val="00AD0D02"/>
    <w:rsid w:val="00AD144A"/>
    <w:rsid w:val="00AD18E0"/>
    <w:rsid w:val="00AD1F00"/>
    <w:rsid w:val="00AD29A7"/>
    <w:rsid w:val="00AD3715"/>
    <w:rsid w:val="00AD3A92"/>
    <w:rsid w:val="00AD463F"/>
    <w:rsid w:val="00AD47E1"/>
    <w:rsid w:val="00AD6F41"/>
    <w:rsid w:val="00AE0652"/>
    <w:rsid w:val="00AE736C"/>
    <w:rsid w:val="00AF170E"/>
    <w:rsid w:val="00AF1C56"/>
    <w:rsid w:val="00AF2FA9"/>
    <w:rsid w:val="00AF4B8B"/>
    <w:rsid w:val="00AF4BB6"/>
    <w:rsid w:val="00AF4FA7"/>
    <w:rsid w:val="00AF7266"/>
    <w:rsid w:val="00AF75E1"/>
    <w:rsid w:val="00AF7AF7"/>
    <w:rsid w:val="00B00144"/>
    <w:rsid w:val="00B0102B"/>
    <w:rsid w:val="00B012EB"/>
    <w:rsid w:val="00B03573"/>
    <w:rsid w:val="00B04983"/>
    <w:rsid w:val="00B04EBB"/>
    <w:rsid w:val="00B04F74"/>
    <w:rsid w:val="00B06AF1"/>
    <w:rsid w:val="00B07000"/>
    <w:rsid w:val="00B11C30"/>
    <w:rsid w:val="00B12E0F"/>
    <w:rsid w:val="00B16503"/>
    <w:rsid w:val="00B1676B"/>
    <w:rsid w:val="00B1795C"/>
    <w:rsid w:val="00B202F7"/>
    <w:rsid w:val="00B21045"/>
    <w:rsid w:val="00B225B3"/>
    <w:rsid w:val="00B258EF"/>
    <w:rsid w:val="00B26221"/>
    <w:rsid w:val="00B330F6"/>
    <w:rsid w:val="00B3603D"/>
    <w:rsid w:val="00B3604E"/>
    <w:rsid w:val="00B37153"/>
    <w:rsid w:val="00B3769B"/>
    <w:rsid w:val="00B402FC"/>
    <w:rsid w:val="00B426D3"/>
    <w:rsid w:val="00B43563"/>
    <w:rsid w:val="00B44ACD"/>
    <w:rsid w:val="00B4760F"/>
    <w:rsid w:val="00B47A7B"/>
    <w:rsid w:val="00B5118C"/>
    <w:rsid w:val="00B52501"/>
    <w:rsid w:val="00B5265D"/>
    <w:rsid w:val="00B53C65"/>
    <w:rsid w:val="00B5490D"/>
    <w:rsid w:val="00B54F49"/>
    <w:rsid w:val="00B5728E"/>
    <w:rsid w:val="00B6174D"/>
    <w:rsid w:val="00B61817"/>
    <w:rsid w:val="00B6186E"/>
    <w:rsid w:val="00B632F6"/>
    <w:rsid w:val="00B63CBD"/>
    <w:rsid w:val="00B641C6"/>
    <w:rsid w:val="00B65511"/>
    <w:rsid w:val="00B658EF"/>
    <w:rsid w:val="00B72089"/>
    <w:rsid w:val="00B723D5"/>
    <w:rsid w:val="00B73EE5"/>
    <w:rsid w:val="00B7770D"/>
    <w:rsid w:val="00B8097A"/>
    <w:rsid w:val="00B82790"/>
    <w:rsid w:val="00B850D7"/>
    <w:rsid w:val="00B856A9"/>
    <w:rsid w:val="00B877DF"/>
    <w:rsid w:val="00B87E3D"/>
    <w:rsid w:val="00B9425C"/>
    <w:rsid w:val="00B96D3F"/>
    <w:rsid w:val="00BA108E"/>
    <w:rsid w:val="00BA11C4"/>
    <w:rsid w:val="00BA2389"/>
    <w:rsid w:val="00BA2C0C"/>
    <w:rsid w:val="00BA458D"/>
    <w:rsid w:val="00BA564D"/>
    <w:rsid w:val="00BA7D9F"/>
    <w:rsid w:val="00BB036B"/>
    <w:rsid w:val="00BB1910"/>
    <w:rsid w:val="00BB3762"/>
    <w:rsid w:val="00BB5240"/>
    <w:rsid w:val="00BB5E44"/>
    <w:rsid w:val="00BB62EF"/>
    <w:rsid w:val="00BB7CC1"/>
    <w:rsid w:val="00BC06ED"/>
    <w:rsid w:val="00BC24A3"/>
    <w:rsid w:val="00BC4747"/>
    <w:rsid w:val="00BC5017"/>
    <w:rsid w:val="00BD0023"/>
    <w:rsid w:val="00BD1A3F"/>
    <w:rsid w:val="00BD24BE"/>
    <w:rsid w:val="00BD3D64"/>
    <w:rsid w:val="00BD5F1C"/>
    <w:rsid w:val="00BD7429"/>
    <w:rsid w:val="00BE08EF"/>
    <w:rsid w:val="00BE0A43"/>
    <w:rsid w:val="00BE0C58"/>
    <w:rsid w:val="00BE2224"/>
    <w:rsid w:val="00BE3CA4"/>
    <w:rsid w:val="00BE6F65"/>
    <w:rsid w:val="00BF1F25"/>
    <w:rsid w:val="00BF2D8A"/>
    <w:rsid w:val="00BF3034"/>
    <w:rsid w:val="00BF311B"/>
    <w:rsid w:val="00C01D03"/>
    <w:rsid w:val="00C02410"/>
    <w:rsid w:val="00C033A1"/>
    <w:rsid w:val="00C040CD"/>
    <w:rsid w:val="00C04FEB"/>
    <w:rsid w:val="00C0739C"/>
    <w:rsid w:val="00C07462"/>
    <w:rsid w:val="00C07FD4"/>
    <w:rsid w:val="00C11A80"/>
    <w:rsid w:val="00C140E1"/>
    <w:rsid w:val="00C14C2C"/>
    <w:rsid w:val="00C15940"/>
    <w:rsid w:val="00C16984"/>
    <w:rsid w:val="00C16C78"/>
    <w:rsid w:val="00C1745D"/>
    <w:rsid w:val="00C17A1F"/>
    <w:rsid w:val="00C17DFD"/>
    <w:rsid w:val="00C20305"/>
    <w:rsid w:val="00C20494"/>
    <w:rsid w:val="00C20C2B"/>
    <w:rsid w:val="00C2610E"/>
    <w:rsid w:val="00C2679E"/>
    <w:rsid w:val="00C300CC"/>
    <w:rsid w:val="00C31244"/>
    <w:rsid w:val="00C321D9"/>
    <w:rsid w:val="00C32718"/>
    <w:rsid w:val="00C33582"/>
    <w:rsid w:val="00C343A2"/>
    <w:rsid w:val="00C34CC4"/>
    <w:rsid w:val="00C35945"/>
    <w:rsid w:val="00C413E0"/>
    <w:rsid w:val="00C41592"/>
    <w:rsid w:val="00C41D3D"/>
    <w:rsid w:val="00C42DBD"/>
    <w:rsid w:val="00C437DE"/>
    <w:rsid w:val="00C456B5"/>
    <w:rsid w:val="00C46427"/>
    <w:rsid w:val="00C5061F"/>
    <w:rsid w:val="00C51BF2"/>
    <w:rsid w:val="00C52C85"/>
    <w:rsid w:val="00C55149"/>
    <w:rsid w:val="00C55AE1"/>
    <w:rsid w:val="00C55B37"/>
    <w:rsid w:val="00C57296"/>
    <w:rsid w:val="00C645BA"/>
    <w:rsid w:val="00C6462C"/>
    <w:rsid w:val="00C64E9D"/>
    <w:rsid w:val="00C66C4C"/>
    <w:rsid w:val="00C66D3C"/>
    <w:rsid w:val="00C7130E"/>
    <w:rsid w:val="00C73C3D"/>
    <w:rsid w:val="00C75773"/>
    <w:rsid w:val="00C765F2"/>
    <w:rsid w:val="00C77274"/>
    <w:rsid w:val="00C80039"/>
    <w:rsid w:val="00C81461"/>
    <w:rsid w:val="00C822ED"/>
    <w:rsid w:val="00C82A35"/>
    <w:rsid w:val="00C837EA"/>
    <w:rsid w:val="00C839A4"/>
    <w:rsid w:val="00C86BE7"/>
    <w:rsid w:val="00C9023B"/>
    <w:rsid w:val="00C9040A"/>
    <w:rsid w:val="00C9051D"/>
    <w:rsid w:val="00C91164"/>
    <w:rsid w:val="00C92400"/>
    <w:rsid w:val="00C9286C"/>
    <w:rsid w:val="00C96A65"/>
    <w:rsid w:val="00CA1ADA"/>
    <w:rsid w:val="00CA2528"/>
    <w:rsid w:val="00CA5174"/>
    <w:rsid w:val="00CA7283"/>
    <w:rsid w:val="00CB300F"/>
    <w:rsid w:val="00CB307B"/>
    <w:rsid w:val="00CB5174"/>
    <w:rsid w:val="00CB617F"/>
    <w:rsid w:val="00CC01EE"/>
    <w:rsid w:val="00CC140A"/>
    <w:rsid w:val="00CC1984"/>
    <w:rsid w:val="00CC20B5"/>
    <w:rsid w:val="00CC3677"/>
    <w:rsid w:val="00CC37CF"/>
    <w:rsid w:val="00CC4665"/>
    <w:rsid w:val="00CC4B1D"/>
    <w:rsid w:val="00CC54BA"/>
    <w:rsid w:val="00CC69D4"/>
    <w:rsid w:val="00CC7633"/>
    <w:rsid w:val="00CD095A"/>
    <w:rsid w:val="00CD0EF7"/>
    <w:rsid w:val="00CD3F29"/>
    <w:rsid w:val="00CD4E79"/>
    <w:rsid w:val="00CD595E"/>
    <w:rsid w:val="00CD6295"/>
    <w:rsid w:val="00CD67AB"/>
    <w:rsid w:val="00CD72A7"/>
    <w:rsid w:val="00CD7E74"/>
    <w:rsid w:val="00CE0F05"/>
    <w:rsid w:val="00CE1364"/>
    <w:rsid w:val="00CE3104"/>
    <w:rsid w:val="00CE386B"/>
    <w:rsid w:val="00CE389C"/>
    <w:rsid w:val="00CE65BE"/>
    <w:rsid w:val="00CE68B0"/>
    <w:rsid w:val="00CE6F94"/>
    <w:rsid w:val="00CF0D8F"/>
    <w:rsid w:val="00CF3147"/>
    <w:rsid w:val="00CF4F8D"/>
    <w:rsid w:val="00CF558C"/>
    <w:rsid w:val="00CF5DAC"/>
    <w:rsid w:val="00D028B6"/>
    <w:rsid w:val="00D035A4"/>
    <w:rsid w:val="00D03B5B"/>
    <w:rsid w:val="00D04E27"/>
    <w:rsid w:val="00D05089"/>
    <w:rsid w:val="00D06787"/>
    <w:rsid w:val="00D07A0A"/>
    <w:rsid w:val="00D10F2A"/>
    <w:rsid w:val="00D112EE"/>
    <w:rsid w:val="00D1242B"/>
    <w:rsid w:val="00D130AE"/>
    <w:rsid w:val="00D15519"/>
    <w:rsid w:val="00D16617"/>
    <w:rsid w:val="00D20329"/>
    <w:rsid w:val="00D228A9"/>
    <w:rsid w:val="00D22A4A"/>
    <w:rsid w:val="00D24072"/>
    <w:rsid w:val="00D244B7"/>
    <w:rsid w:val="00D24F07"/>
    <w:rsid w:val="00D25D2E"/>
    <w:rsid w:val="00D26423"/>
    <w:rsid w:val="00D309AD"/>
    <w:rsid w:val="00D30A78"/>
    <w:rsid w:val="00D30CAE"/>
    <w:rsid w:val="00D324EB"/>
    <w:rsid w:val="00D33F83"/>
    <w:rsid w:val="00D429CA"/>
    <w:rsid w:val="00D433B4"/>
    <w:rsid w:val="00D510CE"/>
    <w:rsid w:val="00D515EC"/>
    <w:rsid w:val="00D52082"/>
    <w:rsid w:val="00D52828"/>
    <w:rsid w:val="00D53418"/>
    <w:rsid w:val="00D53662"/>
    <w:rsid w:val="00D539BB"/>
    <w:rsid w:val="00D55010"/>
    <w:rsid w:val="00D55053"/>
    <w:rsid w:val="00D55837"/>
    <w:rsid w:val="00D56AAD"/>
    <w:rsid w:val="00D62873"/>
    <w:rsid w:val="00D6356B"/>
    <w:rsid w:val="00D637B0"/>
    <w:rsid w:val="00D649C3"/>
    <w:rsid w:val="00D65419"/>
    <w:rsid w:val="00D67CC8"/>
    <w:rsid w:val="00D7444A"/>
    <w:rsid w:val="00D75B81"/>
    <w:rsid w:val="00D7702C"/>
    <w:rsid w:val="00D77CCE"/>
    <w:rsid w:val="00D83F82"/>
    <w:rsid w:val="00D857B4"/>
    <w:rsid w:val="00D85F0E"/>
    <w:rsid w:val="00D87206"/>
    <w:rsid w:val="00D875CE"/>
    <w:rsid w:val="00D87C44"/>
    <w:rsid w:val="00D922F3"/>
    <w:rsid w:val="00DA0C37"/>
    <w:rsid w:val="00DA6141"/>
    <w:rsid w:val="00DA7947"/>
    <w:rsid w:val="00DB05FA"/>
    <w:rsid w:val="00DB13A6"/>
    <w:rsid w:val="00DB1DE8"/>
    <w:rsid w:val="00DB25BC"/>
    <w:rsid w:val="00DB2711"/>
    <w:rsid w:val="00DB2B7E"/>
    <w:rsid w:val="00DB341D"/>
    <w:rsid w:val="00DB4426"/>
    <w:rsid w:val="00DB5737"/>
    <w:rsid w:val="00DB7072"/>
    <w:rsid w:val="00DC389F"/>
    <w:rsid w:val="00DC50E0"/>
    <w:rsid w:val="00DC5DF1"/>
    <w:rsid w:val="00DC7F10"/>
    <w:rsid w:val="00DD1500"/>
    <w:rsid w:val="00DD1715"/>
    <w:rsid w:val="00DD1A11"/>
    <w:rsid w:val="00DD2A98"/>
    <w:rsid w:val="00DE0F0D"/>
    <w:rsid w:val="00DE15D0"/>
    <w:rsid w:val="00DE5B03"/>
    <w:rsid w:val="00DE61A5"/>
    <w:rsid w:val="00DE7953"/>
    <w:rsid w:val="00DF0A84"/>
    <w:rsid w:val="00DF1202"/>
    <w:rsid w:val="00DF2E0F"/>
    <w:rsid w:val="00DF3F2A"/>
    <w:rsid w:val="00DF40A4"/>
    <w:rsid w:val="00DF5D11"/>
    <w:rsid w:val="00E0077B"/>
    <w:rsid w:val="00E03FD6"/>
    <w:rsid w:val="00E05DE9"/>
    <w:rsid w:val="00E06EFD"/>
    <w:rsid w:val="00E1064A"/>
    <w:rsid w:val="00E109BF"/>
    <w:rsid w:val="00E10A53"/>
    <w:rsid w:val="00E11A01"/>
    <w:rsid w:val="00E11D2D"/>
    <w:rsid w:val="00E12416"/>
    <w:rsid w:val="00E14CCE"/>
    <w:rsid w:val="00E15CEC"/>
    <w:rsid w:val="00E160B4"/>
    <w:rsid w:val="00E171C8"/>
    <w:rsid w:val="00E17E59"/>
    <w:rsid w:val="00E208D1"/>
    <w:rsid w:val="00E20FED"/>
    <w:rsid w:val="00E21348"/>
    <w:rsid w:val="00E23A36"/>
    <w:rsid w:val="00E23AE4"/>
    <w:rsid w:val="00E24AFD"/>
    <w:rsid w:val="00E24E6E"/>
    <w:rsid w:val="00E24F48"/>
    <w:rsid w:val="00E26052"/>
    <w:rsid w:val="00E30056"/>
    <w:rsid w:val="00E3250F"/>
    <w:rsid w:val="00E35B22"/>
    <w:rsid w:val="00E3692D"/>
    <w:rsid w:val="00E37FA9"/>
    <w:rsid w:val="00E404EF"/>
    <w:rsid w:val="00E40693"/>
    <w:rsid w:val="00E413E0"/>
    <w:rsid w:val="00E4234C"/>
    <w:rsid w:val="00E443CC"/>
    <w:rsid w:val="00E44E13"/>
    <w:rsid w:val="00E45C91"/>
    <w:rsid w:val="00E4648E"/>
    <w:rsid w:val="00E50C7E"/>
    <w:rsid w:val="00E53FFD"/>
    <w:rsid w:val="00E55977"/>
    <w:rsid w:val="00E56B74"/>
    <w:rsid w:val="00E5757B"/>
    <w:rsid w:val="00E57707"/>
    <w:rsid w:val="00E579D4"/>
    <w:rsid w:val="00E57B06"/>
    <w:rsid w:val="00E61823"/>
    <w:rsid w:val="00E6223C"/>
    <w:rsid w:val="00E62D2F"/>
    <w:rsid w:val="00E638D5"/>
    <w:rsid w:val="00E659B8"/>
    <w:rsid w:val="00E6666D"/>
    <w:rsid w:val="00E67A01"/>
    <w:rsid w:val="00E67F2D"/>
    <w:rsid w:val="00E704A8"/>
    <w:rsid w:val="00E70B6A"/>
    <w:rsid w:val="00E70F88"/>
    <w:rsid w:val="00E717DF"/>
    <w:rsid w:val="00E71C80"/>
    <w:rsid w:val="00E724A9"/>
    <w:rsid w:val="00E729BF"/>
    <w:rsid w:val="00E72D17"/>
    <w:rsid w:val="00E73CE6"/>
    <w:rsid w:val="00E757AB"/>
    <w:rsid w:val="00E75C1C"/>
    <w:rsid w:val="00E80D35"/>
    <w:rsid w:val="00E80DF3"/>
    <w:rsid w:val="00E81DB4"/>
    <w:rsid w:val="00E82D11"/>
    <w:rsid w:val="00E8548A"/>
    <w:rsid w:val="00E869E5"/>
    <w:rsid w:val="00E86FA7"/>
    <w:rsid w:val="00E870C5"/>
    <w:rsid w:val="00E91DF5"/>
    <w:rsid w:val="00E92781"/>
    <w:rsid w:val="00E9636B"/>
    <w:rsid w:val="00E9672F"/>
    <w:rsid w:val="00E96F9B"/>
    <w:rsid w:val="00E97EC7"/>
    <w:rsid w:val="00EA1B19"/>
    <w:rsid w:val="00EA1DD9"/>
    <w:rsid w:val="00EA21F9"/>
    <w:rsid w:val="00EA30E0"/>
    <w:rsid w:val="00EA4249"/>
    <w:rsid w:val="00EA4B30"/>
    <w:rsid w:val="00EA5FB6"/>
    <w:rsid w:val="00EA717C"/>
    <w:rsid w:val="00EA7711"/>
    <w:rsid w:val="00EA7BF9"/>
    <w:rsid w:val="00EB472D"/>
    <w:rsid w:val="00EC16D6"/>
    <w:rsid w:val="00EC4DAA"/>
    <w:rsid w:val="00EC64C6"/>
    <w:rsid w:val="00EC666E"/>
    <w:rsid w:val="00EC7B29"/>
    <w:rsid w:val="00ED0E36"/>
    <w:rsid w:val="00ED1655"/>
    <w:rsid w:val="00ED2A24"/>
    <w:rsid w:val="00ED2B21"/>
    <w:rsid w:val="00ED4949"/>
    <w:rsid w:val="00ED5CC9"/>
    <w:rsid w:val="00ED6E84"/>
    <w:rsid w:val="00ED791B"/>
    <w:rsid w:val="00EE1511"/>
    <w:rsid w:val="00EE2541"/>
    <w:rsid w:val="00EE2F0D"/>
    <w:rsid w:val="00EE3E49"/>
    <w:rsid w:val="00EE4754"/>
    <w:rsid w:val="00EE488F"/>
    <w:rsid w:val="00EE66C4"/>
    <w:rsid w:val="00EE6C6D"/>
    <w:rsid w:val="00EF003C"/>
    <w:rsid w:val="00EF12FE"/>
    <w:rsid w:val="00EF2E1E"/>
    <w:rsid w:val="00EF68F7"/>
    <w:rsid w:val="00F00176"/>
    <w:rsid w:val="00F01386"/>
    <w:rsid w:val="00F03326"/>
    <w:rsid w:val="00F039F9"/>
    <w:rsid w:val="00F059D5"/>
    <w:rsid w:val="00F0771E"/>
    <w:rsid w:val="00F10479"/>
    <w:rsid w:val="00F10D62"/>
    <w:rsid w:val="00F11825"/>
    <w:rsid w:val="00F118DB"/>
    <w:rsid w:val="00F11ACC"/>
    <w:rsid w:val="00F12244"/>
    <w:rsid w:val="00F1258F"/>
    <w:rsid w:val="00F1379C"/>
    <w:rsid w:val="00F14688"/>
    <w:rsid w:val="00F14A44"/>
    <w:rsid w:val="00F14F5C"/>
    <w:rsid w:val="00F159C6"/>
    <w:rsid w:val="00F17630"/>
    <w:rsid w:val="00F2132D"/>
    <w:rsid w:val="00F21D00"/>
    <w:rsid w:val="00F222BB"/>
    <w:rsid w:val="00F228CD"/>
    <w:rsid w:val="00F25D22"/>
    <w:rsid w:val="00F268B1"/>
    <w:rsid w:val="00F3055B"/>
    <w:rsid w:val="00F31B6E"/>
    <w:rsid w:val="00F3356F"/>
    <w:rsid w:val="00F35925"/>
    <w:rsid w:val="00F35B56"/>
    <w:rsid w:val="00F3626A"/>
    <w:rsid w:val="00F3727F"/>
    <w:rsid w:val="00F41551"/>
    <w:rsid w:val="00F4797A"/>
    <w:rsid w:val="00F50B7D"/>
    <w:rsid w:val="00F52E03"/>
    <w:rsid w:val="00F531F5"/>
    <w:rsid w:val="00F53BF6"/>
    <w:rsid w:val="00F5478A"/>
    <w:rsid w:val="00F5646F"/>
    <w:rsid w:val="00F569AE"/>
    <w:rsid w:val="00F56FEC"/>
    <w:rsid w:val="00F572F4"/>
    <w:rsid w:val="00F601C0"/>
    <w:rsid w:val="00F60C2F"/>
    <w:rsid w:val="00F61D17"/>
    <w:rsid w:val="00F63072"/>
    <w:rsid w:val="00F66441"/>
    <w:rsid w:val="00F709CF"/>
    <w:rsid w:val="00F70AA4"/>
    <w:rsid w:val="00F7125A"/>
    <w:rsid w:val="00F7178B"/>
    <w:rsid w:val="00F7212A"/>
    <w:rsid w:val="00F75120"/>
    <w:rsid w:val="00F76E8E"/>
    <w:rsid w:val="00F80541"/>
    <w:rsid w:val="00F80FAD"/>
    <w:rsid w:val="00F8124E"/>
    <w:rsid w:val="00F8257C"/>
    <w:rsid w:val="00F83948"/>
    <w:rsid w:val="00F83BA5"/>
    <w:rsid w:val="00F86374"/>
    <w:rsid w:val="00F86F81"/>
    <w:rsid w:val="00F9008E"/>
    <w:rsid w:val="00F90E0F"/>
    <w:rsid w:val="00F936B7"/>
    <w:rsid w:val="00F94674"/>
    <w:rsid w:val="00F94D97"/>
    <w:rsid w:val="00F95C71"/>
    <w:rsid w:val="00F95FCF"/>
    <w:rsid w:val="00F97BE8"/>
    <w:rsid w:val="00FA1232"/>
    <w:rsid w:val="00FA4B34"/>
    <w:rsid w:val="00FB0459"/>
    <w:rsid w:val="00FB1065"/>
    <w:rsid w:val="00FB23A2"/>
    <w:rsid w:val="00FB2751"/>
    <w:rsid w:val="00FB304A"/>
    <w:rsid w:val="00FB30BD"/>
    <w:rsid w:val="00FB3A8D"/>
    <w:rsid w:val="00FB5636"/>
    <w:rsid w:val="00FB6531"/>
    <w:rsid w:val="00FB7501"/>
    <w:rsid w:val="00FC124C"/>
    <w:rsid w:val="00FC28F6"/>
    <w:rsid w:val="00FC3C4F"/>
    <w:rsid w:val="00FC6F71"/>
    <w:rsid w:val="00FD0F5C"/>
    <w:rsid w:val="00FD2023"/>
    <w:rsid w:val="00FD272A"/>
    <w:rsid w:val="00FD3778"/>
    <w:rsid w:val="00FD5095"/>
    <w:rsid w:val="00FD6323"/>
    <w:rsid w:val="00FD7F6C"/>
    <w:rsid w:val="00FE03E1"/>
    <w:rsid w:val="00FE0AFA"/>
    <w:rsid w:val="00FE1976"/>
    <w:rsid w:val="00FE215C"/>
    <w:rsid w:val="00FE3023"/>
    <w:rsid w:val="00FE34C8"/>
    <w:rsid w:val="00FE4155"/>
    <w:rsid w:val="00FE4681"/>
    <w:rsid w:val="00FE7341"/>
    <w:rsid w:val="00FF3F0A"/>
    <w:rsid w:val="00FF6AB2"/>
    <w:rsid w:val="00FF7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26E77B7-8AD8-469E-AAE2-205654D3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77B"/>
    <w:rPr>
      <w:sz w:val="24"/>
      <w:szCs w:val="24"/>
    </w:rPr>
  </w:style>
  <w:style w:type="paragraph" w:styleId="3">
    <w:name w:val="heading 3"/>
    <w:basedOn w:val="a"/>
    <w:link w:val="30"/>
    <w:uiPriority w:val="99"/>
    <w:qFormat/>
    <w:rsid w:val="00133411"/>
    <w:pP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E24F48"/>
    <w:rPr>
      <w:rFonts w:ascii="Cambria" w:hAnsi="Cambria" w:cs="Cambria"/>
      <w:b/>
      <w:bCs/>
      <w:sz w:val="26"/>
      <w:szCs w:val="26"/>
    </w:rPr>
  </w:style>
  <w:style w:type="paragraph" w:customStyle="1" w:styleId="Style4">
    <w:name w:val="Style4"/>
    <w:basedOn w:val="a"/>
    <w:uiPriority w:val="99"/>
    <w:rsid w:val="00854573"/>
    <w:pPr>
      <w:widowControl w:val="0"/>
      <w:autoSpaceDE w:val="0"/>
      <w:autoSpaceDN w:val="0"/>
      <w:adjustRightInd w:val="0"/>
      <w:spacing w:line="278" w:lineRule="exact"/>
    </w:pPr>
  </w:style>
  <w:style w:type="character" w:customStyle="1" w:styleId="FontStyle14">
    <w:name w:val="Font Style14"/>
    <w:uiPriority w:val="99"/>
    <w:rsid w:val="00854573"/>
    <w:rPr>
      <w:rFonts w:ascii="Times New Roman" w:hAnsi="Times New Roman" w:cs="Times New Roman"/>
      <w:b/>
      <w:bCs/>
      <w:sz w:val="22"/>
      <w:szCs w:val="22"/>
    </w:rPr>
  </w:style>
  <w:style w:type="paragraph" w:styleId="a3">
    <w:name w:val="Normal (Web)"/>
    <w:basedOn w:val="a"/>
    <w:uiPriority w:val="99"/>
    <w:rsid w:val="00D10F2A"/>
  </w:style>
  <w:style w:type="paragraph" w:styleId="a4">
    <w:name w:val="footnote text"/>
    <w:basedOn w:val="a"/>
    <w:link w:val="a5"/>
    <w:uiPriority w:val="99"/>
    <w:semiHidden/>
    <w:rsid w:val="00D10F2A"/>
    <w:rPr>
      <w:sz w:val="20"/>
      <w:szCs w:val="20"/>
    </w:rPr>
  </w:style>
  <w:style w:type="character" w:customStyle="1" w:styleId="a5">
    <w:name w:val="Текст сноски Знак"/>
    <w:link w:val="a4"/>
    <w:uiPriority w:val="99"/>
    <w:semiHidden/>
    <w:locked/>
    <w:rsid w:val="00E24F48"/>
    <w:rPr>
      <w:sz w:val="20"/>
      <w:szCs w:val="20"/>
    </w:rPr>
  </w:style>
  <w:style w:type="character" w:styleId="a6">
    <w:name w:val="footnote reference"/>
    <w:uiPriority w:val="99"/>
    <w:semiHidden/>
    <w:rsid w:val="00D10F2A"/>
    <w:rPr>
      <w:vertAlign w:val="superscript"/>
    </w:rPr>
  </w:style>
  <w:style w:type="character" w:styleId="a7">
    <w:name w:val="Hyperlink"/>
    <w:uiPriority w:val="99"/>
    <w:rsid w:val="00133411"/>
    <w:rPr>
      <w:color w:val="auto"/>
      <w:u w:val="single"/>
    </w:rPr>
  </w:style>
  <w:style w:type="paragraph" w:styleId="HTML">
    <w:name w:val="HTML Preformatted"/>
    <w:basedOn w:val="a"/>
    <w:link w:val="HTML0"/>
    <w:uiPriority w:val="99"/>
    <w:rsid w:val="00484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E24F48"/>
    <w:rPr>
      <w:rFonts w:ascii="Courier New" w:hAnsi="Courier New" w:cs="Courier New"/>
      <w:sz w:val="20"/>
      <w:szCs w:val="20"/>
    </w:rPr>
  </w:style>
  <w:style w:type="paragraph" w:styleId="a8">
    <w:name w:val="footer"/>
    <w:basedOn w:val="a"/>
    <w:link w:val="a9"/>
    <w:uiPriority w:val="99"/>
    <w:rsid w:val="0003154F"/>
    <w:pPr>
      <w:tabs>
        <w:tab w:val="center" w:pos="4677"/>
        <w:tab w:val="right" w:pos="9355"/>
      </w:tabs>
    </w:pPr>
  </w:style>
  <w:style w:type="character" w:customStyle="1" w:styleId="a9">
    <w:name w:val="Нижний колонтитул Знак"/>
    <w:link w:val="a8"/>
    <w:uiPriority w:val="99"/>
    <w:semiHidden/>
    <w:locked/>
    <w:rsid w:val="00E24F48"/>
    <w:rPr>
      <w:sz w:val="24"/>
      <w:szCs w:val="24"/>
    </w:rPr>
  </w:style>
  <w:style w:type="character" w:styleId="aa">
    <w:name w:val="page number"/>
    <w:basedOn w:val="a0"/>
    <w:uiPriority w:val="99"/>
    <w:rsid w:val="0003154F"/>
  </w:style>
  <w:style w:type="paragraph" w:styleId="ab">
    <w:name w:val="Balloon Text"/>
    <w:basedOn w:val="a"/>
    <w:link w:val="ac"/>
    <w:uiPriority w:val="99"/>
    <w:semiHidden/>
    <w:rsid w:val="0003154F"/>
    <w:rPr>
      <w:sz w:val="2"/>
      <w:szCs w:val="2"/>
    </w:rPr>
  </w:style>
  <w:style w:type="character" w:customStyle="1" w:styleId="ac">
    <w:name w:val="Текст выноски Знак"/>
    <w:link w:val="ab"/>
    <w:uiPriority w:val="99"/>
    <w:semiHidden/>
    <w:locked/>
    <w:rsid w:val="00E24F48"/>
    <w:rPr>
      <w:sz w:val="2"/>
      <w:szCs w:val="2"/>
    </w:rPr>
  </w:style>
  <w:style w:type="paragraph" w:styleId="ad">
    <w:name w:val="Body Text"/>
    <w:basedOn w:val="a"/>
    <w:link w:val="ae"/>
    <w:uiPriority w:val="99"/>
    <w:rsid w:val="009C59F4"/>
    <w:pPr>
      <w:spacing w:after="120"/>
    </w:pPr>
  </w:style>
  <w:style w:type="character" w:customStyle="1" w:styleId="ae">
    <w:name w:val="Основной текст Знак"/>
    <w:link w:val="ad"/>
    <w:uiPriority w:val="99"/>
    <w:locked/>
    <w:rsid w:val="009C59F4"/>
    <w:rPr>
      <w:sz w:val="24"/>
      <w:szCs w:val="24"/>
      <w:lang w:val="ru-RU" w:eastAsia="ru-RU"/>
    </w:rPr>
  </w:style>
  <w:style w:type="paragraph" w:customStyle="1" w:styleId="1">
    <w:name w:val="Абзац списка1"/>
    <w:basedOn w:val="a"/>
    <w:uiPriority w:val="99"/>
    <w:rsid w:val="00AB06A9"/>
    <w:pPr>
      <w:ind w:left="708"/>
    </w:pPr>
  </w:style>
  <w:style w:type="paragraph" w:styleId="2">
    <w:name w:val="Body Text Indent 2"/>
    <w:basedOn w:val="a"/>
    <w:link w:val="20"/>
    <w:uiPriority w:val="99"/>
    <w:rsid w:val="002C0FBF"/>
    <w:pPr>
      <w:spacing w:after="120" w:line="480" w:lineRule="auto"/>
      <w:ind w:left="283"/>
    </w:pPr>
  </w:style>
  <w:style w:type="character" w:customStyle="1" w:styleId="20">
    <w:name w:val="Основной текст с отступом 2 Знак"/>
    <w:link w:val="2"/>
    <w:uiPriority w:val="99"/>
    <w:semiHidden/>
    <w:locked/>
    <w:rsid w:val="00E24F48"/>
    <w:rPr>
      <w:sz w:val="24"/>
      <w:szCs w:val="24"/>
    </w:rPr>
  </w:style>
  <w:style w:type="paragraph" w:styleId="af">
    <w:name w:val="Document Map"/>
    <w:basedOn w:val="a"/>
    <w:link w:val="af0"/>
    <w:uiPriority w:val="99"/>
    <w:semiHidden/>
    <w:rsid w:val="009F7E0A"/>
    <w:pPr>
      <w:shd w:val="clear" w:color="auto" w:fill="000080"/>
    </w:pPr>
    <w:rPr>
      <w:sz w:val="2"/>
      <w:szCs w:val="2"/>
    </w:rPr>
  </w:style>
  <w:style w:type="character" w:customStyle="1" w:styleId="af0">
    <w:name w:val="Схема документа Знак"/>
    <w:link w:val="af"/>
    <w:uiPriority w:val="99"/>
    <w:semiHidden/>
    <w:locked/>
    <w:rsid w:val="00E24F48"/>
    <w:rPr>
      <w:sz w:val="2"/>
      <w:szCs w:val="2"/>
    </w:rPr>
  </w:style>
  <w:style w:type="paragraph" w:styleId="af1">
    <w:name w:val="List Paragraph"/>
    <w:basedOn w:val="a"/>
    <w:uiPriority w:val="99"/>
    <w:qFormat/>
    <w:rsid w:val="00400BB4"/>
    <w:pPr>
      <w:ind w:left="708"/>
    </w:pPr>
  </w:style>
  <w:style w:type="paragraph" w:customStyle="1" w:styleId="ConsPlusNormal">
    <w:name w:val="ConsPlusNormal"/>
    <w:rsid w:val="001C108F"/>
    <w:pPr>
      <w:widowControl w:val="0"/>
      <w:autoSpaceDE w:val="0"/>
      <w:autoSpaceDN w:val="0"/>
      <w:adjustRightInd w:val="0"/>
      <w:ind w:firstLine="720"/>
    </w:pPr>
    <w:rPr>
      <w:rFonts w:ascii="Arial" w:hAnsi="Arial" w:cs="Arial"/>
    </w:rPr>
  </w:style>
  <w:style w:type="character" w:customStyle="1" w:styleId="blk">
    <w:name w:val="blk"/>
    <w:basedOn w:val="a0"/>
    <w:uiPriority w:val="99"/>
    <w:rsid w:val="001C108F"/>
  </w:style>
  <w:style w:type="character" w:styleId="af2">
    <w:name w:val="annotation reference"/>
    <w:uiPriority w:val="99"/>
    <w:semiHidden/>
    <w:rsid w:val="00F118DB"/>
    <w:rPr>
      <w:sz w:val="16"/>
      <w:szCs w:val="16"/>
    </w:rPr>
  </w:style>
  <w:style w:type="paragraph" w:styleId="af3">
    <w:name w:val="annotation text"/>
    <w:basedOn w:val="a"/>
    <w:link w:val="af4"/>
    <w:uiPriority w:val="99"/>
    <w:semiHidden/>
    <w:rsid w:val="00F118DB"/>
    <w:rPr>
      <w:sz w:val="20"/>
      <w:szCs w:val="20"/>
    </w:rPr>
  </w:style>
  <w:style w:type="character" w:customStyle="1" w:styleId="af4">
    <w:name w:val="Текст примечания Знак"/>
    <w:link w:val="af3"/>
    <w:uiPriority w:val="99"/>
    <w:semiHidden/>
    <w:locked/>
    <w:rsid w:val="0038689F"/>
    <w:rPr>
      <w:sz w:val="20"/>
      <w:szCs w:val="20"/>
    </w:rPr>
  </w:style>
  <w:style w:type="paragraph" w:styleId="af5">
    <w:name w:val="annotation subject"/>
    <w:basedOn w:val="af3"/>
    <w:next w:val="af3"/>
    <w:link w:val="af6"/>
    <w:uiPriority w:val="99"/>
    <w:semiHidden/>
    <w:rsid w:val="00F118DB"/>
    <w:rPr>
      <w:b/>
      <w:bCs/>
    </w:rPr>
  </w:style>
  <w:style w:type="character" w:customStyle="1" w:styleId="af6">
    <w:name w:val="Тема примечания Знак"/>
    <w:link w:val="af5"/>
    <w:uiPriority w:val="99"/>
    <w:semiHidden/>
    <w:locked/>
    <w:rsid w:val="0038689F"/>
    <w:rPr>
      <w:b/>
      <w:bCs/>
      <w:sz w:val="20"/>
      <w:szCs w:val="20"/>
    </w:rPr>
  </w:style>
  <w:style w:type="paragraph" w:styleId="af7">
    <w:name w:val="header"/>
    <w:basedOn w:val="a"/>
    <w:link w:val="af8"/>
    <w:uiPriority w:val="99"/>
    <w:rsid w:val="00DA7947"/>
    <w:pPr>
      <w:tabs>
        <w:tab w:val="center" w:pos="4677"/>
        <w:tab w:val="right" w:pos="9355"/>
      </w:tabs>
    </w:pPr>
  </w:style>
  <w:style w:type="character" w:customStyle="1" w:styleId="af8">
    <w:name w:val="Верхний колонтитул Знак"/>
    <w:link w:val="af7"/>
    <w:uiPriority w:val="99"/>
    <w:locked/>
    <w:rsid w:val="00F3626A"/>
    <w:rPr>
      <w:sz w:val="24"/>
      <w:szCs w:val="24"/>
    </w:rPr>
  </w:style>
  <w:style w:type="paragraph" w:customStyle="1" w:styleId="ConsNormal">
    <w:name w:val="ConsNormal"/>
    <w:uiPriority w:val="99"/>
    <w:rsid w:val="00B04983"/>
    <w:pPr>
      <w:widowControl w:val="0"/>
      <w:autoSpaceDE w:val="0"/>
      <w:autoSpaceDN w:val="0"/>
      <w:adjustRightInd w:val="0"/>
      <w:ind w:firstLine="720"/>
    </w:pPr>
    <w:rPr>
      <w:rFonts w:ascii="Arial" w:hAnsi="Arial" w:cs="Arial"/>
    </w:rPr>
  </w:style>
  <w:style w:type="paragraph" w:customStyle="1" w:styleId="Style2">
    <w:name w:val="Style2"/>
    <w:basedOn w:val="a"/>
    <w:rsid w:val="008914B8"/>
    <w:pPr>
      <w:widowControl w:val="0"/>
      <w:autoSpaceDE w:val="0"/>
      <w:autoSpaceDN w:val="0"/>
      <w:adjustRightInd w:val="0"/>
      <w:spacing w:line="264" w:lineRule="exact"/>
      <w:ind w:firstLine="658"/>
      <w:jc w:val="both"/>
    </w:pPr>
    <w:rPr>
      <w:rFonts w:ascii="Book Antiqua" w:hAnsi="Book Antiqua"/>
    </w:rPr>
  </w:style>
  <w:style w:type="paragraph" w:styleId="af9">
    <w:name w:val="Revision"/>
    <w:hidden/>
    <w:uiPriority w:val="99"/>
    <w:semiHidden/>
    <w:rsid w:val="00D65419"/>
    <w:rPr>
      <w:sz w:val="24"/>
      <w:szCs w:val="24"/>
    </w:rPr>
  </w:style>
  <w:style w:type="character" w:styleId="afa">
    <w:name w:val="Emphasis"/>
    <w:basedOn w:val="a0"/>
    <w:qFormat/>
    <w:locked/>
    <w:rsid w:val="00BE0A43"/>
    <w:rPr>
      <w:i/>
      <w:iCs/>
    </w:rPr>
  </w:style>
  <w:style w:type="table" w:styleId="afb">
    <w:name w:val="Table Grid"/>
    <w:basedOn w:val="a1"/>
    <w:locked/>
    <w:rsid w:val="00444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741">
      <w:marLeft w:val="0"/>
      <w:marRight w:val="0"/>
      <w:marTop w:val="0"/>
      <w:marBottom w:val="0"/>
      <w:divBdr>
        <w:top w:val="none" w:sz="0" w:space="0" w:color="auto"/>
        <w:left w:val="none" w:sz="0" w:space="0" w:color="auto"/>
        <w:bottom w:val="none" w:sz="0" w:space="0" w:color="auto"/>
        <w:right w:val="none" w:sz="0" w:space="0" w:color="auto"/>
      </w:divBdr>
      <w:divsChild>
        <w:div w:id="22363733">
          <w:marLeft w:val="0"/>
          <w:marRight w:val="0"/>
          <w:marTop w:val="0"/>
          <w:marBottom w:val="0"/>
          <w:divBdr>
            <w:top w:val="none" w:sz="0" w:space="0" w:color="auto"/>
            <w:left w:val="none" w:sz="0" w:space="0" w:color="auto"/>
            <w:bottom w:val="none" w:sz="0" w:space="0" w:color="auto"/>
            <w:right w:val="none" w:sz="0" w:space="0" w:color="auto"/>
          </w:divBdr>
          <w:divsChild>
            <w:div w:id="22363704">
              <w:marLeft w:val="0"/>
              <w:marRight w:val="0"/>
              <w:marTop w:val="0"/>
              <w:marBottom w:val="0"/>
              <w:divBdr>
                <w:top w:val="none" w:sz="0" w:space="0" w:color="auto"/>
                <w:left w:val="none" w:sz="0" w:space="0" w:color="auto"/>
                <w:bottom w:val="none" w:sz="0" w:space="0" w:color="auto"/>
                <w:right w:val="none" w:sz="0" w:space="0" w:color="auto"/>
              </w:divBdr>
            </w:div>
            <w:div w:id="22363708">
              <w:marLeft w:val="0"/>
              <w:marRight w:val="0"/>
              <w:marTop w:val="0"/>
              <w:marBottom w:val="0"/>
              <w:divBdr>
                <w:top w:val="none" w:sz="0" w:space="0" w:color="auto"/>
                <w:left w:val="none" w:sz="0" w:space="0" w:color="auto"/>
                <w:bottom w:val="none" w:sz="0" w:space="0" w:color="auto"/>
                <w:right w:val="none" w:sz="0" w:space="0" w:color="auto"/>
              </w:divBdr>
            </w:div>
            <w:div w:id="22363716">
              <w:marLeft w:val="0"/>
              <w:marRight w:val="0"/>
              <w:marTop w:val="0"/>
              <w:marBottom w:val="0"/>
              <w:divBdr>
                <w:top w:val="none" w:sz="0" w:space="0" w:color="auto"/>
                <w:left w:val="none" w:sz="0" w:space="0" w:color="auto"/>
                <w:bottom w:val="none" w:sz="0" w:space="0" w:color="auto"/>
                <w:right w:val="none" w:sz="0" w:space="0" w:color="auto"/>
              </w:divBdr>
            </w:div>
            <w:div w:id="22363728">
              <w:marLeft w:val="0"/>
              <w:marRight w:val="0"/>
              <w:marTop w:val="0"/>
              <w:marBottom w:val="0"/>
              <w:divBdr>
                <w:top w:val="none" w:sz="0" w:space="0" w:color="auto"/>
                <w:left w:val="none" w:sz="0" w:space="0" w:color="auto"/>
                <w:bottom w:val="none" w:sz="0" w:space="0" w:color="auto"/>
                <w:right w:val="none" w:sz="0" w:space="0" w:color="auto"/>
              </w:divBdr>
            </w:div>
            <w:div w:id="22363730">
              <w:marLeft w:val="0"/>
              <w:marRight w:val="0"/>
              <w:marTop w:val="0"/>
              <w:marBottom w:val="0"/>
              <w:divBdr>
                <w:top w:val="none" w:sz="0" w:space="0" w:color="auto"/>
                <w:left w:val="none" w:sz="0" w:space="0" w:color="auto"/>
                <w:bottom w:val="none" w:sz="0" w:space="0" w:color="auto"/>
                <w:right w:val="none" w:sz="0" w:space="0" w:color="auto"/>
              </w:divBdr>
            </w:div>
            <w:div w:id="22363732">
              <w:marLeft w:val="0"/>
              <w:marRight w:val="0"/>
              <w:marTop w:val="0"/>
              <w:marBottom w:val="0"/>
              <w:divBdr>
                <w:top w:val="none" w:sz="0" w:space="0" w:color="auto"/>
                <w:left w:val="none" w:sz="0" w:space="0" w:color="auto"/>
                <w:bottom w:val="none" w:sz="0" w:space="0" w:color="auto"/>
                <w:right w:val="none" w:sz="0" w:space="0" w:color="auto"/>
              </w:divBdr>
            </w:div>
            <w:div w:id="22363734">
              <w:marLeft w:val="0"/>
              <w:marRight w:val="0"/>
              <w:marTop w:val="0"/>
              <w:marBottom w:val="0"/>
              <w:divBdr>
                <w:top w:val="none" w:sz="0" w:space="0" w:color="auto"/>
                <w:left w:val="none" w:sz="0" w:space="0" w:color="auto"/>
                <w:bottom w:val="none" w:sz="0" w:space="0" w:color="auto"/>
                <w:right w:val="none" w:sz="0" w:space="0" w:color="auto"/>
              </w:divBdr>
            </w:div>
            <w:div w:id="22363744">
              <w:marLeft w:val="0"/>
              <w:marRight w:val="0"/>
              <w:marTop w:val="0"/>
              <w:marBottom w:val="0"/>
              <w:divBdr>
                <w:top w:val="none" w:sz="0" w:space="0" w:color="auto"/>
                <w:left w:val="none" w:sz="0" w:space="0" w:color="auto"/>
                <w:bottom w:val="none" w:sz="0" w:space="0" w:color="auto"/>
                <w:right w:val="none" w:sz="0" w:space="0" w:color="auto"/>
              </w:divBdr>
            </w:div>
            <w:div w:id="22363748">
              <w:marLeft w:val="0"/>
              <w:marRight w:val="0"/>
              <w:marTop w:val="0"/>
              <w:marBottom w:val="0"/>
              <w:divBdr>
                <w:top w:val="none" w:sz="0" w:space="0" w:color="auto"/>
                <w:left w:val="none" w:sz="0" w:space="0" w:color="auto"/>
                <w:bottom w:val="none" w:sz="0" w:space="0" w:color="auto"/>
                <w:right w:val="none" w:sz="0" w:space="0" w:color="auto"/>
              </w:divBdr>
            </w:div>
            <w:div w:id="22363755">
              <w:marLeft w:val="0"/>
              <w:marRight w:val="0"/>
              <w:marTop w:val="0"/>
              <w:marBottom w:val="0"/>
              <w:divBdr>
                <w:top w:val="none" w:sz="0" w:space="0" w:color="auto"/>
                <w:left w:val="none" w:sz="0" w:space="0" w:color="auto"/>
                <w:bottom w:val="none" w:sz="0" w:space="0" w:color="auto"/>
                <w:right w:val="none" w:sz="0" w:space="0" w:color="auto"/>
              </w:divBdr>
            </w:div>
            <w:div w:id="22363758">
              <w:marLeft w:val="0"/>
              <w:marRight w:val="0"/>
              <w:marTop w:val="0"/>
              <w:marBottom w:val="0"/>
              <w:divBdr>
                <w:top w:val="none" w:sz="0" w:space="0" w:color="auto"/>
                <w:left w:val="none" w:sz="0" w:space="0" w:color="auto"/>
                <w:bottom w:val="none" w:sz="0" w:space="0" w:color="auto"/>
                <w:right w:val="none" w:sz="0" w:space="0" w:color="auto"/>
              </w:divBdr>
            </w:div>
            <w:div w:id="22363768">
              <w:marLeft w:val="0"/>
              <w:marRight w:val="0"/>
              <w:marTop w:val="0"/>
              <w:marBottom w:val="0"/>
              <w:divBdr>
                <w:top w:val="none" w:sz="0" w:space="0" w:color="auto"/>
                <w:left w:val="none" w:sz="0" w:space="0" w:color="auto"/>
                <w:bottom w:val="none" w:sz="0" w:space="0" w:color="auto"/>
                <w:right w:val="none" w:sz="0" w:space="0" w:color="auto"/>
              </w:divBdr>
            </w:div>
            <w:div w:id="22363771">
              <w:marLeft w:val="0"/>
              <w:marRight w:val="0"/>
              <w:marTop w:val="0"/>
              <w:marBottom w:val="0"/>
              <w:divBdr>
                <w:top w:val="none" w:sz="0" w:space="0" w:color="auto"/>
                <w:left w:val="none" w:sz="0" w:space="0" w:color="auto"/>
                <w:bottom w:val="none" w:sz="0" w:space="0" w:color="auto"/>
                <w:right w:val="none" w:sz="0" w:space="0" w:color="auto"/>
              </w:divBdr>
            </w:div>
            <w:div w:id="22363777">
              <w:marLeft w:val="0"/>
              <w:marRight w:val="0"/>
              <w:marTop w:val="0"/>
              <w:marBottom w:val="0"/>
              <w:divBdr>
                <w:top w:val="none" w:sz="0" w:space="0" w:color="auto"/>
                <w:left w:val="none" w:sz="0" w:space="0" w:color="auto"/>
                <w:bottom w:val="none" w:sz="0" w:space="0" w:color="auto"/>
                <w:right w:val="none" w:sz="0" w:space="0" w:color="auto"/>
              </w:divBdr>
            </w:div>
            <w:div w:id="22363790">
              <w:marLeft w:val="0"/>
              <w:marRight w:val="0"/>
              <w:marTop w:val="0"/>
              <w:marBottom w:val="0"/>
              <w:divBdr>
                <w:top w:val="none" w:sz="0" w:space="0" w:color="auto"/>
                <w:left w:val="none" w:sz="0" w:space="0" w:color="auto"/>
                <w:bottom w:val="none" w:sz="0" w:space="0" w:color="auto"/>
                <w:right w:val="none" w:sz="0" w:space="0" w:color="auto"/>
              </w:divBdr>
            </w:div>
            <w:div w:id="22363799">
              <w:marLeft w:val="0"/>
              <w:marRight w:val="0"/>
              <w:marTop w:val="0"/>
              <w:marBottom w:val="0"/>
              <w:divBdr>
                <w:top w:val="none" w:sz="0" w:space="0" w:color="auto"/>
                <w:left w:val="none" w:sz="0" w:space="0" w:color="auto"/>
                <w:bottom w:val="none" w:sz="0" w:space="0" w:color="auto"/>
                <w:right w:val="none" w:sz="0" w:space="0" w:color="auto"/>
              </w:divBdr>
            </w:div>
            <w:div w:id="22363800">
              <w:marLeft w:val="0"/>
              <w:marRight w:val="0"/>
              <w:marTop w:val="0"/>
              <w:marBottom w:val="0"/>
              <w:divBdr>
                <w:top w:val="none" w:sz="0" w:space="0" w:color="auto"/>
                <w:left w:val="none" w:sz="0" w:space="0" w:color="auto"/>
                <w:bottom w:val="none" w:sz="0" w:space="0" w:color="auto"/>
                <w:right w:val="none" w:sz="0" w:space="0" w:color="auto"/>
              </w:divBdr>
            </w:div>
            <w:div w:id="22363806">
              <w:marLeft w:val="0"/>
              <w:marRight w:val="0"/>
              <w:marTop w:val="0"/>
              <w:marBottom w:val="0"/>
              <w:divBdr>
                <w:top w:val="none" w:sz="0" w:space="0" w:color="auto"/>
                <w:left w:val="none" w:sz="0" w:space="0" w:color="auto"/>
                <w:bottom w:val="none" w:sz="0" w:space="0" w:color="auto"/>
                <w:right w:val="none" w:sz="0" w:space="0" w:color="auto"/>
              </w:divBdr>
            </w:div>
            <w:div w:id="22363815">
              <w:marLeft w:val="0"/>
              <w:marRight w:val="0"/>
              <w:marTop w:val="0"/>
              <w:marBottom w:val="0"/>
              <w:divBdr>
                <w:top w:val="none" w:sz="0" w:space="0" w:color="auto"/>
                <w:left w:val="none" w:sz="0" w:space="0" w:color="auto"/>
                <w:bottom w:val="none" w:sz="0" w:space="0" w:color="auto"/>
                <w:right w:val="none" w:sz="0" w:space="0" w:color="auto"/>
              </w:divBdr>
            </w:div>
            <w:div w:id="22363843">
              <w:marLeft w:val="0"/>
              <w:marRight w:val="0"/>
              <w:marTop w:val="0"/>
              <w:marBottom w:val="0"/>
              <w:divBdr>
                <w:top w:val="none" w:sz="0" w:space="0" w:color="auto"/>
                <w:left w:val="none" w:sz="0" w:space="0" w:color="auto"/>
                <w:bottom w:val="none" w:sz="0" w:space="0" w:color="auto"/>
                <w:right w:val="none" w:sz="0" w:space="0" w:color="auto"/>
              </w:divBdr>
            </w:div>
            <w:div w:id="223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778">
      <w:marLeft w:val="0"/>
      <w:marRight w:val="0"/>
      <w:marTop w:val="0"/>
      <w:marBottom w:val="0"/>
      <w:divBdr>
        <w:top w:val="none" w:sz="0" w:space="0" w:color="auto"/>
        <w:left w:val="none" w:sz="0" w:space="0" w:color="auto"/>
        <w:bottom w:val="none" w:sz="0" w:space="0" w:color="auto"/>
        <w:right w:val="none" w:sz="0" w:space="0" w:color="auto"/>
      </w:divBdr>
      <w:divsChild>
        <w:div w:id="22363832">
          <w:marLeft w:val="0"/>
          <w:marRight w:val="0"/>
          <w:marTop w:val="0"/>
          <w:marBottom w:val="0"/>
          <w:divBdr>
            <w:top w:val="none" w:sz="0" w:space="0" w:color="auto"/>
            <w:left w:val="none" w:sz="0" w:space="0" w:color="auto"/>
            <w:bottom w:val="none" w:sz="0" w:space="0" w:color="auto"/>
            <w:right w:val="none" w:sz="0" w:space="0" w:color="auto"/>
          </w:divBdr>
          <w:divsChild>
            <w:div w:id="22363737">
              <w:marLeft w:val="0"/>
              <w:marRight w:val="0"/>
              <w:marTop w:val="0"/>
              <w:marBottom w:val="0"/>
              <w:divBdr>
                <w:top w:val="none" w:sz="0" w:space="0" w:color="auto"/>
                <w:left w:val="none" w:sz="0" w:space="0" w:color="auto"/>
                <w:bottom w:val="none" w:sz="0" w:space="0" w:color="auto"/>
                <w:right w:val="none" w:sz="0" w:space="0" w:color="auto"/>
              </w:divBdr>
            </w:div>
            <w:div w:id="22363743">
              <w:marLeft w:val="0"/>
              <w:marRight w:val="0"/>
              <w:marTop w:val="0"/>
              <w:marBottom w:val="0"/>
              <w:divBdr>
                <w:top w:val="none" w:sz="0" w:space="0" w:color="auto"/>
                <w:left w:val="none" w:sz="0" w:space="0" w:color="auto"/>
                <w:bottom w:val="none" w:sz="0" w:space="0" w:color="auto"/>
                <w:right w:val="none" w:sz="0" w:space="0" w:color="auto"/>
              </w:divBdr>
            </w:div>
            <w:div w:id="22363769">
              <w:marLeft w:val="0"/>
              <w:marRight w:val="0"/>
              <w:marTop w:val="0"/>
              <w:marBottom w:val="0"/>
              <w:divBdr>
                <w:top w:val="none" w:sz="0" w:space="0" w:color="auto"/>
                <w:left w:val="none" w:sz="0" w:space="0" w:color="auto"/>
                <w:bottom w:val="none" w:sz="0" w:space="0" w:color="auto"/>
                <w:right w:val="none" w:sz="0" w:space="0" w:color="auto"/>
              </w:divBdr>
            </w:div>
            <w:div w:id="22363782">
              <w:marLeft w:val="0"/>
              <w:marRight w:val="0"/>
              <w:marTop w:val="0"/>
              <w:marBottom w:val="0"/>
              <w:divBdr>
                <w:top w:val="none" w:sz="0" w:space="0" w:color="auto"/>
                <w:left w:val="none" w:sz="0" w:space="0" w:color="auto"/>
                <w:bottom w:val="none" w:sz="0" w:space="0" w:color="auto"/>
                <w:right w:val="none" w:sz="0" w:space="0" w:color="auto"/>
              </w:divBdr>
            </w:div>
            <w:div w:id="22363793">
              <w:marLeft w:val="0"/>
              <w:marRight w:val="0"/>
              <w:marTop w:val="0"/>
              <w:marBottom w:val="0"/>
              <w:divBdr>
                <w:top w:val="none" w:sz="0" w:space="0" w:color="auto"/>
                <w:left w:val="none" w:sz="0" w:space="0" w:color="auto"/>
                <w:bottom w:val="none" w:sz="0" w:space="0" w:color="auto"/>
                <w:right w:val="none" w:sz="0" w:space="0" w:color="auto"/>
              </w:divBdr>
            </w:div>
            <w:div w:id="22363794">
              <w:marLeft w:val="0"/>
              <w:marRight w:val="0"/>
              <w:marTop w:val="0"/>
              <w:marBottom w:val="0"/>
              <w:divBdr>
                <w:top w:val="none" w:sz="0" w:space="0" w:color="auto"/>
                <w:left w:val="none" w:sz="0" w:space="0" w:color="auto"/>
                <w:bottom w:val="none" w:sz="0" w:space="0" w:color="auto"/>
                <w:right w:val="none" w:sz="0" w:space="0" w:color="auto"/>
              </w:divBdr>
            </w:div>
            <w:div w:id="22363795">
              <w:marLeft w:val="0"/>
              <w:marRight w:val="0"/>
              <w:marTop w:val="0"/>
              <w:marBottom w:val="0"/>
              <w:divBdr>
                <w:top w:val="none" w:sz="0" w:space="0" w:color="auto"/>
                <w:left w:val="none" w:sz="0" w:space="0" w:color="auto"/>
                <w:bottom w:val="none" w:sz="0" w:space="0" w:color="auto"/>
                <w:right w:val="none" w:sz="0" w:space="0" w:color="auto"/>
              </w:divBdr>
            </w:div>
            <w:div w:id="22363807">
              <w:marLeft w:val="0"/>
              <w:marRight w:val="0"/>
              <w:marTop w:val="0"/>
              <w:marBottom w:val="0"/>
              <w:divBdr>
                <w:top w:val="none" w:sz="0" w:space="0" w:color="auto"/>
                <w:left w:val="none" w:sz="0" w:space="0" w:color="auto"/>
                <w:bottom w:val="none" w:sz="0" w:space="0" w:color="auto"/>
                <w:right w:val="none" w:sz="0" w:space="0" w:color="auto"/>
              </w:divBdr>
            </w:div>
            <w:div w:id="22363820">
              <w:marLeft w:val="0"/>
              <w:marRight w:val="0"/>
              <w:marTop w:val="0"/>
              <w:marBottom w:val="0"/>
              <w:divBdr>
                <w:top w:val="none" w:sz="0" w:space="0" w:color="auto"/>
                <w:left w:val="none" w:sz="0" w:space="0" w:color="auto"/>
                <w:bottom w:val="none" w:sz="0" w:space="0" w:color="auto"/>
                <w:right w:val="none" w:sz="0" w:space="0" w:color="auto"/>
              </w:divBdr>
            </w:div>
            <w:div w:id="223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779">
      <w:marLeft w:val="0"/>
      <w:marRight w:val="0"/>
      <w:marTop w:val="0"/>
      <w:marBottom w:val="0"/>
      <w:divBdr>
        <w:top w:val="none" w:sz="0" w:space="0" w:color="auto"/>
        <w:left w:val="none" w:sz="0" w:space="0" w:color="auto"/>
        <w:bottom w:val="none" w:sz="0" w:space="0" w:color="auto"/>
        <w:right w:val="none" w:sz="0" w:space="0" w:color="auto"/>
      </w:divBdr>
      <w:divsChild>
        <w:div w:id="22363707">
          <w:marLeft w:val="0"/>
          <w:marRight w:val="0"/>
          <w:marTop w:val="0"/>
          <w:marBottom w:val="0"/>
          <w:divBdr>
            <w:top w:val="none" w:sz="0" w:space="0" w:color="auto"/>
            <w:left w:val="none" w:sz="0" w:space="0" w:color="auto"/>
            <w:bottom w:val="none" w:sz="0" w:space="0" w:color="auto"/>
            <w:right w:val="none" w:sz="0" w:space="0" w:color="auto"/>
          </w:divBdr>
        </w:div>
        <w:div w:id="22363711">
          <w:marLeft w:val="0"/>
          <w:marRight w:val="0"/>
          <w:marTop w:val="0"/>
          <w:marBottom w:val="0"/>
          <w:divBdr>
            <w:top w:val="none" w:sz="0" w:space="0" w:color="auto"/>
            <w:left w:val="none" w:sz="0" w:space="0" w:color="auto"/>
            <w:bottom w:val="none" w:sz="0" w:space="0" w:color="auto"/>
            <w:right w:val="none" w:sz="0" w:space="0" w:color="auto"/>
          </w:divBdr>
        </w:div>
        <w:div w:id="22363713">
          <w:marLeft w:val="0"/>
          <w:marRight w:val="0"/>
          <w:marTop w:val="0"/>
          <w:marBottom w:val="0"/>
          <w:divBdr>
            <w:top w:val="none" w:sz="0" w:space="0" w:color="auto"/>
            <w:left w:val="none" w:sz="0" w:space="0" w:color="auto"/>
            <w:bottom w:val="none" w:sz="0" w:space="0" w:color="auto"/>
            <w:right w:val="none" w:sz="0" w:space="0" w:color="auto"/>
          </w:divBdr>
        </w:div>
        <w:div w:id="22363718">
          <w:marLeft w:val="0"/>
          <w:marRight w:val="0"/>
          <w:marTop w:val="0"/>
          <w:marBottom w:val="0"/>
          <w:divBdr>
            <w:top w:val="none" w:sz="0" w:space="0" w:color="auto"/>
            <w:left w:val="none" w:sz="0" w:space="0" w:color="auto"/>
            <w:bottom w:val="none" w:sz="0" w:space="0" w:color="auto"/>
            <w:right w:val="none" w:sz="0" w:space="0" w:color="auto"/>
          </w:divBdr>
        </w:div>
        <w:div w:id="22363720">
          <w:marLeft w:val="0"/>
          <w:marRight w:val="0"/>
          <w:marTop w:val="0"/>
          <w:marBottom w:val="0"/>
          <w:divBdr>
            <w:top w:val="none" w:sz="0" w:space="0" w:color="auto"/>
            <w:left w:val="none" w:sz="0" w:space="0" w:color="auto"/>
            <w:bottom w:val="none" w:sz="0" w:space="0" w:color="auto"/>
            <w:right w:val="none" w:sz="0" w:space="0" w:color="auto"/>
          </w:divBdr>
        </w:div>
        <w:div w:id="22363721">
          <w:marLeft w:val="0"/>
          <w:marRight w:val="0"/>
          <w:marTop w:val="0"/>
          <w:marBottom w:val="0"/>
          <w:divBdr>
            <w:top w:val="none" w:sz="0" w:space="0" w:color="auto"/>
            <w:left w:val="none" w:sz="0" w:space="0" w:color="auto"/>
            <w:bottom w:val="none" w:sz="0" w:space="0" w:color="auto"/>
            <w:right w:val="none" w:sz="0" w:space="0" w:color="auto"/>
          </w:divBdr>
        </w:div>
        <w:div w:id="22363722">
          <w:marLeft w:val="0"/>
          <w:marRight w:val="0"/>
          <w:marTop w:val="0"/>
          <w:marBottom w:val="0"/>
          <w:divBdr>
            <w:top w:val="none" w:sz="0" w:space="0" w:color="auto"/>
            <w:left w:val="none" w:sz="0" w:space="0" w:color="auto"/>
            <w:bottom w:val="none" w:sz="0" w:space="0" w:color="auto"/>
            <w:right w:val="none" w:sz="0" w:space="0" w:color="auto"/>
          </w:divBdr>
        </w:div>
        <w:div w:id="22363723">
          <w:marLeft w:val="0"/>
          <w:marRight w:val="0"/>
          <w:marTop w:val="0"/>
          <w:marBottom w:val="0"/>
          <w:divBdr>
            <w:top w:val="none" w:sz="0" w:space="0" w:color="auto"/>
            <w:left w:val="none" w:sz="0" w:space="0" w:color="auto"/>
            <w:bottom w:val="none" w:sz="0" w:space="0" w:color="auto"/>
            <w:right w:val="none" w:sz="0" w:space="0" w:color="auto"/>
          </w:divBdr>
        </w:div>
        <w:div w:id="22363725">
          <w:marLeft w:val="0"/>
          <w:marRight w:val="0"/>
          <w:marTop w:val="0"/>
          <w:marBottom w:val="0"/>
          <w:divBdr>
            <w:top w:val="none" w:sz="0" w:space="0" w:color="auto"/>
            <w:left w:val="none" w:sz="0" w:space="0" w:color="auto"/>
            <w:bottom w:val="none" w:sz="0" w:space="0" w:color="auto"/>
            <w:right w:val="none" w:sz="0" w:space="0" w:color="auto"/>
          </w:divBdr>
        </w:div>
        <w:div w:id="22363726">
          <w:marLeft w:val="0"/>
          <w:marRight w:val="0"/>
          <w:marTop w:val="0"/>
          <w:marBottom w:val="0"/>
          <w:divBdr>
            <w:top w:val="none" w:sz="0" w:space="0" w:color="auto"/>
            <w:left w:val="none" w:sz="0" w:space="0" w:color="auto"/>
            <w:bottom w:val="none" w:sz="0" w:space="0" w:color="auto"/>
            <w:right w:val="none" w:sz="0" w:space="0" w:color="auto"/>
          </w:divBdr>
        </w:div>
        <w:div w:id="22363727">
          <w:marLeft w:val="0"/>
          <w:marRight w:val="0"/>
          <w:marTop w:val="0"/>
          <w:marBottom w:val="0"/>
          <w:divBdr>
            <w:top w:val="none" w:sz="0" w:space="0" w:color="auto"/>
            <w:left w:val="none" w:sz="0" w:space="0" w:color="auto"/>
            <w:bottom w:val="none" w:sz="0" w:space="0" w:color="auto"/>
            <w:right w:val="none" w:sz="0" w:space="0" w:color="auto"/>
          </w:divBdr>
        </w:div>
        <w:div w:id="22363738">
          <w:marLeft w:val="0"/>
          <w:marRight w:val="0"/>
          <w:marTop w:val="0"/>
          <w:marBottom w:val="0"/>
          <w:divBdr>
            <w:top w:val="none" w:sz="0" w:space="0" w:color="auto"/>
            <w:left w:val="none" w:sz="0" w:space="0" w:color="auto"/>
            <w:bottom w:val="none" w:sz="0" w:space="0" w:color="auto"/>
            <w:right w:val="none" w:sz="0" w:space="0" w:color="auto"/>
          </w:divBdr>
        </w:div>
        <w:div w:id="22363745">
          <w:marLeft w:val="0"/>
          <w:marRight w:val="0"/>
          <w:marTop w:val="0"/>
          <w:marBottom w:val="0"/>
          <w:divBdr>
            <w:top w:val="none" w:sz="0" w:space="0" w:color="auto"/>
            <w:left w:val="none" w:sz="0" w:space="0" w:color="auto"/>
            <w:bottom w:val="none" w:sz="0" w:space="0" w:color="auto"/>
            <w:right w:val="none" w:sz="0" w:space="0" w:color="auto"/>
          </w:divBdr>
        </w:div>
        <w:div w:id="22363747">
          <w:marLeft w:val="0"/>
          <w:marRight w:val="0"/>
          <w:marTop w:val="0"/>
          <w:marBottom w:val="0"/>
          <w:divBdr>
            <w:top w:val="none" w:sz="0" w:space="0" w:color="auto"/>
            <w:left w:val="none" w:sz="0" w:space="0" w:color="auto"/>
            <w:bottom w:val="none" w:sz="0" w:space="0" w:color="auto"/>
            <w:right w:val="none" w:sz="0" w:space="0" w:color="auto"/>
          </w:divBdr>
        </w:div>
        <w:div w:id="22363750">
          <w:marLeft w:val="0"/>
          <w:marRight w:val="0"/>
          <w:marTop w:val="0"/>
          <w:marBottom w:val="0"/>
          <w:divBdr>
            <w:top w:val="none" w:sz="0" w:space="0" w:color="auto"/>
            <w:left w:val="none" w:sz="0" w:space="0" w:color="auto"/>
            <w:bottom w:val="none" w:sz="0" w:space="0" w:color="auto"/>
            <w:right w:val="none" w:sz="0" w:space="0" w:color="auto"/>
          </w:divBdr>
        </w:div>
        <w:div w:id="22363752">
          <w:marLeft w:val="0"/>
          <w:marRight w:val="0"/>
          <w:marTop w:val="0"/>
          <w:marBottom w:val="0"/>
          <w:divBdr>
            <w:top w:val="none" w:sz="0" w:space="0" w:color="auto"/>
            <w:left w:val="none" w:sz="0" w:space="0" w:color="auto"/>
            <w:bottom w:val="none" w:sz="0" w:space="0" w:color="auto"/>
            <w:right w:val="none" w:sz="0" w:space="0" w:color="auto"/>
          </w:divBdr>
        </w:div>
        <w:div w:id="22363753">
          <w:marLeft w:val="0"/>
          <w:marRight w:val="0"/>
          <w:marTop w:val="0"/>
          <w:marBottom w:val="0"/>
          <w:divBdr>
            <w:top w:val="none" w:sz="0" w:space="0" w:color="auto"/>
            <w:left w:val="none" w:sz="0" w:space="0" w:color="auto"/>
            <w:bottom w:val="none" w:sz="0" w:space="0" w:color="auto"/>
            <w:right w:val="none" w:sz="0" w:space="0" w:color="auto"/>
          </w:divBdr>
        </w:div>
        <w:div w:id="22363759">
          <w:marLeft w:val="0"/>
          <w:marRight w:val="0"/>
          <w:marTop w:val="0"/>
          <w:marBottom w:val="0"/>
          <w:divBdr>
            <w:top w:val="none" w:sz="0" w:space="0" w:color="auto"/>
            <w:left w:val="none" w:sz="0" w:space="0" w:color="auto"/>
            <w:bottom w:val="none" w:sz="0" w:space="0" w:color="auto"/>
            <w:right w:val="none" w:sz="0" w:space="0" w:color="auto"/>
          </w:divBdr>
        </w:div>
        <w:div w:id="22363760">
          <w:marLeft w:val="0"/>
          <w:marRight w:val="0"/>
          <w:marTop w:val="0"/>
          <w:marBottom w:val="0"/>
          <w:divBdr>
            <w:top w:val="none" w:sz="0" w:space="0" w:color="auto"/>
            <w:left w:val="none" w:sz="0" w:space="0" w:color="auto"/>
            <w:bottom w:val="none" w:sz="0" w:space="0" w:color="auto"/>
            <w:right w:val="none" w:sz="0" w:space="0" w:color="auto"/>
          </w:divBdr>
        </w:div>
        <w:div w:id="22363762">
          <w:marLeft w:val="0"/>
          <w:marRight w:val="0"/>
          <w:marTop w:val="0"/>
          <w:marBottom w:val="0"/>
          <w:divBdr>
            <w:top w:val="none" w:sz="0" w:space="0" w:color="auto"/>
            <w:left w:val="none" w:sz="0" w:space="0" w:color="auto"/>
            <w:bottom w:val="none" w:sz="0" w:space="0" w:color="auto"/>
            <w:right w:val="none" w:sz="0" w:space="0" w:color="auto"/>
          </w:divBdr>
        </w:div>
        <w:div w:id="22363764">
          <w:marLeft w:val="0"/>
          <w:marRight w:val="0"/>
          <w:marTop w:val="0"/>
          <w:marBottom w:val="0"/>
          <w:divBdr>
            <w:top w:val="none" w:sz="0" w:space="0" w:color="auto"/>
            <w:left w:val="none" w:sz="0" w:space="0" w:color="auto"/>
            <w:bottom w:val="none" w:sz="0" w:space="0" w:color="auto"/>
            <w:right w:val="none" w:sz="0" w:space="0" w:color="auto"/>
          </w:divBdr>
        </w:div>
        <w:div w:id="22363767">
          <w:marLeft w:val="0"/>
          <w:marRight w:val="0"/>
          <w:marTop w:val="0"/>
          <w:marBottom w:val="0"/>
          <w:divBdr>
            <w:top w:val="none" w:sz="0" w:space="0" w:color="auto"/>
            <w:left w:val="none" w:sz="0" w:space="0" w:color="auto"/>
            <w:bottom w:val="none" w:sz="0" w:space="0" w:color="auto"/>
            <w:right w:val="none" w:sz="0" w:space="0" w:color="auto"/>
          </w:divBdr>
        </w:div>
        <w:div w:id="22363772">
          <w:marLeft w:val="0"/>
          <w:marRight w:val="0"/>
          <w:marTop w:val="0"/>
          <w:marBottom w:val="0"/>
          <w:divBdr>
            <w:top w:val="none" w:sz="0" w:space="0" w:color="auto"/>
            <w:left w:val="none" w:sz="0" w:space="0" w:color="auto"/>
            <w:bottom w:val="none" w:sz="0" w:space="0" w:color="auto"/>
            <w:right w:val="none" w:sz="0" w:space="0" w:color="auto"/>
          </w:divBdr>
        </w:div>
        <w:div w:id="22363773">
          <w:marLeft w:val="0"/>
          <w:marRight w:val="0"/>
          <w:marTop w:val="0"/>
          <w:marBottom w:val="0"/>
          <w:divBdr>
            <w:top w:val="none" w:sz="0" w:space="0" w:color="auto"/>
            <w:left w:val="none" w:sz="0" w:space="0" w:color="auto"/>
            <w:bottom w:val="none" w:sz="0" w:space="0" w:color="auto"/>
            <w:right w:val="none" w:sz="0" w:space="0" w:color="auto"/>
          </w:divBdr>
        </w:div>
        <w:div w:id="22363774">
          <w:marLeft w:val="0"/>
          <w:marRight w:val="0"/>
          <w:marTop w:val="0"/>
          <w:marBottom w:val="0"/>
          <w:divBdr>
            <w:top w:val="none" w:sz="0" w:space="0" w:color="auto"/>
            <w:left w:val="none" w:sz="0" w:space="0" w:color="auto"/>
            <w:bottom w:val="none" w:sz="0" w:space="0" w:color="auto"/>
            <w:right w:val="none" w:sz="0" w:space="0" w:color="auto"/>
          </w:divBdr>
        </w:div>
        <w:div w:id="22363776">
          <w:marLeft w:val="0"/>
          <w:marRight w:val="0"/>
          <w:marTop w:val="0"/>
          <w:marBottom w:val="0"/>
          <w:divBdr>
            <w:top w:val="none" w:sz="0" w:space="0" w:color="auto"/>
            <w:left w:val="none" w:sz="0" w:space="0" w:color="auto"/>
            <w:bottom w:val="none" w:sz="0" w:space="0" w:color="auto"/>
            <w:right w:val="none" w:sz="0" w:space="0" w:color="auto"/>
          </w:divBdr>
        </w:div>
        <w:div w:id="22363784">
          <w:marLeft w:val="0"/>
          <w:marRight w:val="0"/>
          <w:marTop w:val="0"/>
          <w:marBottom w:val="0"/>
          <w:divBdr>
            <w:top w:val="none" w:sz="0" w:space="0" w:color="auto"/>
            <w:left w:val="none" w:sz="0" w:space="0" w:color="auto"/>
            <w:bottom w:val="none" w:sz="0" w:space="0" w:color="auto"/>
            <w:right w:val="none" w:sz="0" w:space="0" w:color="auto"/>
          </w:divBdr>
        </w:div>
        <w:div w:id="22363785">
          <w:marLeft w:val="0"/>
          <w:marRight w:val="0"/>
          <w:marTop w:val="0"/>
          <w:marBottom w:val="0"/>
          <w:divBdr>
            <w:top w:val="none" w:sz="0" w:space="0" w:color="auto"/>
            <w:left w:val="none" w:sz="0" w:space="0" w:color="auto"/>
            <w:bottom w:val="none" w:sz="0" w:space="0" w:color="auto"/>
            <w:right w:val="none" w:sz="0" w:space="0" w:color="auto"/>
          </w:divBdr>
        </w:div>
        <w:div w:id="22363797">
          <w:marLeft w:val="0"/>
          <w:marRight w:val="0"/>
          <w:marTop w:val="0"/>
          <w:marBottom w:val="0"/>
          <w:divBdr>
            <w:top w:val="none" w:sz="0" w:space="0" w:color="auto"/>
            <w:left w:val="none" w:sz="0" w:space="0" w:color="auto"/>
            <w:bottom w:val="none" w:sz="0" w:space="0" w:color="auto"/>
            <w:right w:val="none" w:sz="0" w:space="0" w:color="auto"/>
          </w:divBdr>
        </w:div>
        <w:div w:id="22363798">
          <w:marLeft w:val="0"/>
          <w:marRight w:val="0"/>
          <w:marTop w:val="0"/>
          <w:marBottom w:val="0"/>
          <w:divBdr>
            <w:top w:val="none" w:sz="0" w:space="0" w:color="auto"/>
            <w:left w:val="none" w:sz="0" w:space="0" w:color="auto"/>
            <w:bottom w:val="none" w:sz="0" w:space="0" w:color="auto"/>
            <w:right w:val="none" w:sz="0" w:space="0" w:color="auto"/>
          </w:divBdr>
        </w:div>
        <w:div w:id="22363803">
          <w:marLeft w:val="0"/>
          <w:marRight w:val="0"/>
          <w:marTop w:val="0"/>
          <w:marBottom w:val="0"/>
          <w:divBdr>
            <w:top w:val="none" w:sz="0" w:space="0" w:color="auto"/>
            <w:left w:val="none" w:sz="0" w:space="0" w:color="auto"/>
            <w:bottom w:val="none" w:sz="0" w:space="0" w:color="auto"/>
            <w:right w:val="none" w:sz="0" w:space="0" w:color="auto"/>
          </w:divBdr>
        </w:div>
        <w:div w:id="22363804">
          <w:marLeft w:val="0"/>
          <w:marRight w:val="0"/>
          <w:marTop w:val="0"/>
          <w:marBottom w:val="0"/>
          <w:divBdr>
            <w:top w:val="none" w:sz="0" w:space="0" w:color="auto"/>
            <w:left w:val="none" w:sz="0" w:space="0" w:color="auto"/>
            <w:bottom w:val="none" w:sz="0" w:space="0" w:color="auto"/>
            <w:right w:val="none" w:sz="0" w:space="0" w:color="auto"/>
          </w:divBdr>
        </w:div>
        <w:div w:id="22363811">
          <w:marLeft w:val="0"/>
          <w:marRight w:val="0"/>
          <w:marTop w:val="0"/>
          <w:marBottom w:val="0"/>
          <w:divBdr>
            <w:top w:val="none" w:sz="0" w:space="0" w:color="auto"/>
            <w:left w:val="none" w:sz="0" w:space="0" w:color="auto"/>
            <w:bottom w:val="none" w:sz="0" w:space="0" w:color="auto"/>
            <w:right w:val="none" w:sz="0" w:space="0" w:color="auto"/>
          </w:divBdr>
        </w:div>
        <w:div w:id="22363813">
          <w:marLeft w:val="0"/>
          <w:marRight w:val="0"/>
          <w:marTop w:val="0"/>
          <w:marBottom w:val="0"/>
          <w:divBdr>
            <w:top w:val="none" w:sz="0" w:space="0" w:color="auto"/>
            <w:left w:val="none" w:sz="0" w:space="0" w:color="auto"/>
            <w:bottom w:val="none" w:sz="0" w:space="0" w:color="auto"/>
            <w:right w:val="none" w:sz="0" w:space="0" w:color="auto"/>
          </w:divBdr>
        </w:div>
        <w:div w:id="22363817">
          <w:marLeft w:val="0"/>
          <w:marRight w:val="0"/>
          <w:marTop w:val="0"/>
          <w:marBottom w:val="0"/>
          <w:divBdr>
            <w:top w:val="none" w:sz="0" w:space="0" w:color="auto"/>
            <w:left w:val="none" w:sz="0" w:space="0" w:color="auto"/>
            <w:bottom w:val="none" w:sz="0" w:space="0" w:color="auto"/>
            <w:right w:val="none" w:sz="0" w:space="0" w:color="auto"/>
          </w:divBdr>
        </w:div>
        <w:div w:id="22363819">
          <w:marLeft w:val="0"/>
          <w:marRight w:val="0"/>
          <w:marTop w:val="0"/>
          <w:marBottom w:val="0"/>
          <w:divBdr>
            <w:top w:val="none" w:sz="0" w:space="0" w:color="auto"/>
            <w:left w:val="none" w:sz="0" w:space="0" w:color="auto"/>
            <w:bottom w:val="none" w:sz="0" w:space="0" w:color="auto"/>
            <w:right w:val="none" w:sz="0" w:space="0" w:color="auto"/>
          </w:divBdr>
        </w:div>
        <w:div w:id="22363822">
          <w:marLeft w:val="0"/>
          <w:marRight w:val="0"/>
          <w:marTop w:val="0"/>
          <w:marBottom w:val="0"/>
          <w:divBdr>
            <w:top w:val="none" w:sz="0" w:space="0" w:color="auto"/>
            <w:left w:val="none" w:sz="0" w:space="0" w:color="auto"/>
            <w:bottom w:val="none" w:sz="0" w:space="0" w:color="auto"/>
            <w:right w:val="none" w:sz="0" w:space="0" w:color="auto"/>
          </w:divBdr>
        </w:div>
        <w:div w:id="22363823">
          <w:marLeft w:val="0"/>
          <w:marRight w:val="0"/>
          <w:marTop w:val="0"/>
          <w:marBottom w:val="0"/>
          <w:divBdr>
            <w:top w:val="none" w:sz="0" w:space="0" w:color="auto"/>
            <w:left w:val="none" w:sz="0" w:space="0" w:color="auto"/>
            <w:bottom w:val="none" w:sz="0" w:space="0" w:color="auto"/>
            <w:right w:val="none" w:sz="0" w:space="0" w:color="auto"/>
          </w:divBdr>
        </w:div>
        <w:div w:id="22363826">
          <w:marLeft w:val="0"/>
          <w:marRight w:val="0"/>
          <w:marTop w:val="0"/>
          <w:marBottom w:val="0"/>
          <w:divBdr>
            <w:top w:val="none" w:sz="0" w:space="0" w:color="auto"/>
            <w:left w:val="none" w:sz="0" w:space="0" w:color="auto"/>
            <w:bottom w:val="none" w:sz="0" w:space="0" w:color="auto"/>
            <w:right w:val="none" w:sz="0" w:space="0" w:color="auto"/>
          </w:divBdr>
        </w:div>
        <w:div w:id="22363827">
          <w:marLeft w:val="0"/>
          <w:marRight w:val="0"/>
          <w:marTop w:val="0"/>
          <w:marBottom w:val="0"/>
          <w:divBdr>
            <w:top w:val="none" w:sz="0" w:space="0" w:color="auto"/>
            <w:left w:val="none" w:sz="0" w:space="0" w:color="auto"/>
            <w:bottom w:val="none" w:sz="0" w:space="0" w:color="auto"/>
            <w:right w:val="none" w:sz="0" w:space="0" w:color="auto"/>
          </w:divBdr>
        </w:div>
        <w:div w:id="22363829">
          <w:marLeft w:val="0"/>
          <w:marRight w:val="0"/>
          <w:marTop w:val="0"/>
          <w:marBottom w:val="0"/>
          <w:divBdr>
            <w:top w:val="none" w:sz="0" w:space="0" w:color="auto"/>
            <w:left w:val="none" w:sz="0" w:space="0" w:color="auto"/>
            <w:bottom w:val="none" w:sz="0" w:space="0" w:color="auto"/>
            <w:right w:val="none" w:sz="0" w:space="0" w:color="auto"/>
          </w:divBdr>
        </w:div>
        <w:div w:id="22363835">
          <w:marLeft w:val="0"/>
          <w:marRight w:val="0"/>
          <w:marTop w:val="0"/>
          <w:marBottom w:val="0"/>
          <w:divBdr>
            <w:top w:val="none" w:sz="0" w:space="0" w:color="auto"/>
            <w:left w:val="none" w:sz="0" w:space="0" w:color="auto"/>
            <w:bottom w:val="none" w:sz="0" w:space="0" w:color="auto"/>
            <w:right w:val="none" w:sz="0" w:space="0" w:color="auto"/>
          </w:divBdr>
        </w:div>
        <w:div w:id="22363836">
          <w:marLeft w:val="0"/>
          <w:marRight w:val="0"/>
          <w:marTop w:val="0"/>
          <w:marBottom w:val="0"/>
          <w:divBdr>
            <w:top w:val="none" w:sz="0" w:space="0" w:color="auto"/>
            <w:left w:val="none" w:sz="0" w:space="0" w:color="auto"/>
            <w:bottom w:val="none" w:sz="0" w:space="0" w:color="auto"/>
            <w:right w:val="none" w:sz="0" w:space="0" w:color="auto"/>
          </w:divBdr>
        </w:div>
        <w:div w:id="22363837">
          <w:marLeft w:val="0"/>
          <w:marRight w:val="0"/>
          <w:marTop w:val="0"/>
          <w:marBottom w:val="0"/>
          <w:divBdr>
            <w:top w:val="none" w:sz="0" w:space="0" w:color="auto"/>
            <w:left w:val="none" w:sz="0" w:space="0" w:color="auto"/>
            <w:bottom w:val="none" w:sz="0" w:space="0" w:color="auto"/>
            <w:right w:val="none" w:sz="0" w:space="0" w:color="auto"/>
          </w:divBdr>
        </w:div>
      </w:divsChild>
    </w:div>
    <w:div w:id="22363830">
      <w:marLeft w:val="0"/>
      <w:marRight w:val="0"/>
      <w:marTop w:val="0"/>
      <w:marBottom w:val="0"/>
      <w:divBdr>
        <w:top w:val="none" w:sz="0" w:space="0" w:color="auto"/>
        <w:left w:val="none" w:sz="0" w:space="0" w:color="auto"/>
        <w:bottom w:val="none" w:sz="0" w:space="0" w:color="auto"/>
        <w:right w:val="none" w:sz="0" w:space="0" w:color="auto"/>
      </w:divBdr>
      <w:divsChild>
        <w:div w:id="22363763">
          <w:marLeft w:val="0"/>
          <w:marRight w:val="0"/>
          <w:marTop w:val="0"/>
          <w:marBottom w:val="0"/>
          <w:divBdr>
            <w:top w:val="none" w:sz="0" w:space="0" w:color="auto"/>
            <w:left w:val="none" w:sz="0" w:space="0" w:color="auto"/>
            <w:bottom w:val="none" w:sz="0" w:space="0" w:color="auto"/>
            <w:right w:val="none" w:sz="0" w:space="0" w:color="auto"/>
          </w:divBdr>
          <w:divsChild>
            <w:div w:id="22363702">
              <w:marLeft w:val="0"/>
              <w:marRight w:val="0"/>
              <w:marTop w:val="0"/>
              <w:marBottom w:val="0"/>
              <w:divBdr>
                <w:top w:val="none" w:sz="0" w:space="0" w:color="auto"/>
                <w:left w:val="none" w:sz="0" w:space="0" w:color="auto"/>
                <w:bottom w:val="none" w:sz="0" w:space="0" w:color="auto"/>
                <w:right w:val="none" w:sz="0" w:space="0" w:color="auto"/>
              </w:divBdr>
            </w:div>
            <w:div w:id="22363703">
              <w:marLeft w:val="0"/>
              <w:marRight w:val="0"/>
              <w:marTop w:val="0"/>
              <w:marBottom w:val="0"/>
              <w:divBdr>
                <w:top w:val="none" w:sz="0" w:space="0" w:color="auto"/>
                <w:left w:val="none" w:sz="0" w:space="0" w:color="auto"/>
                <w:bottom w:val="none" w:sz="0" w:space="0" w:color="auto"/>
                <w:right w:val="none" w:sz="0" w:space="0" w:color="auto"/>
              </w:divBdr>
            </w:div>
            <w:div w:id="22363705">
              <w:marLeft w:val="0"/>
              <w:marRight w:val="0"/>
              <w:marTop w:val="0"/>
              <w:marBottom w:val="0"/>
              <w:divBdr>
                <w:top w:val="none" w:sz="0" w:space="0" w:color="auto"/>
                <w:left w:val="none" w:sz="0" w:space="0" w:color="auto"/>
                <w:bottom w:val="none" w:sz="0" w:space="0" w:color="auto"/>
                <w:right w:val="none" w:sz="0" w:space="0" w:color="auto"/>
              </w:divBdr>
            </w:div>
            <w:div w:id="22363706">
              <w:marLeft w:val="0"/>
              <w:marRight w:val="0"/>
              <w:marTop w:val="0"/>
              <w:marBottom w:val="0"/>
              <w:divBdr>
                <w:top w:val="none" w:sz="0" w:space="0" w:color="auto"/>
                <w:left w:val="none" w:sz="0" w:space="0" w:color="auto"/>
                <w:bottom w:val="none" w:sz="0" w:space="0" w:color="auto"/>
                <w:right w:val="none" w:sz="0" w:space="0" w:color="auto"/>
              </w:divBdr>
            </w:div>
            <w:div w:id="22363709">
              <w:marLeft w:val="0"/>
              <w:marRight w:val="0"/>
              <w:marTop w:val="0"/>
              <w:marBottom w:val="0"/>
              <w:divBdr>
                <w:top w:val="none" w:sz="0" w:space="0" w:color="auto"/>
                <w:left w:val="none" w:sz="0" w:space="0" w:color="auto"/>
                <w:bottom w:val="none" w:sz="0" w:space="0" w:color="auto"/>
                <w:right w:val="none" w:sz="0" w:space="0" w:color="auto"/>
              </w:divBdr>
            </w:div>
            <w:div w:id="22363710">
              <w:marLeft w:val="0"/>
              <w:marRight w:val="0"/>
              <w:marTop w:val="0"/>
              <w:marBottom w:val="0"/>
              <w:divBdr>
                <w:top w:val="none" w:sz="0" w:space="0" w:color="auto"/>
                <w:left w:val="none" w:sz="0" w:space="0" w:color="auto"/>
                <w:bottom w:val="none" w:sz="0" w:space="0" w:color="auto"/>
                <w:right w:val="none" w:sz="0" w:space="0" w:color="auto"/>
              </w:divBdr>
            </w:div>
            <w:div w:id="22363712">
              <w:marLeft w:val="0"/>
              <w:marRight w:val="0"/>
              <w:marTop w:val="0"/>
              <w:marBottom w:val="0"/>
              <w:divBdr>
                <w:top w:val="none" w:sz="0" w:space="0" w:color="auto"/>
                <w:left w:val="none" w:sz="0" w:space="0" w:color="auto"/>
                <w:bottom w:val="none" w:sz="0" w:space="0" w:color="auto"/>
                <w:right w:val="none" w:sz="0" w:space="0" w:color="auto"/>
              </w:divBdr>
            </w:div>
            <w:div w:id="22363714">
              <w:marLeft w:val="0"/>
              <w:marRight w:val="0"/>
              <w:marTop w:val="0"/>
              <w:marBottom w:val="0"/>
              <w:divBdr>
                <w:top w:val="none" w:sz="0" w:space="0" w:color="auto"/>
                <w:left w:val="none" w:sz="0" w:space="0" w:color="auto"/>
                <w:bottom w:val="none" w:sz="0" w:space="0" w:color="auto"/>
                <w:right w:val="none" w:sz="0" w:space="0" w:color="auto"/>
              </w:divBdr>
            </w:div>
            <w:div w:id="22363715">
              <w:marLeft w:val="0"/>
              <w:marRight w:val="0"/>
              <w:marTop w:val="0"/>
              <w:marBottom w:val="0"/>
              <w:divBdr>
                <w:top w:val="none" w:sz="0" w:space="0" w:color="auto"/>
                <w:left w:val="none" w:sz="0" w:space="0" w:color="auto"/>
                <w:bottom w:val="none" w:sz="0" w:space="0" w:color="auto"/>
                <w:right w:val="none" w:sz="0" w:space="0" w:color="auto"/>
              </w:divBdr>
            </w:div>
            <w:div w:id="22363717">
              <w:marLeft w:val="0"/>
              <w:marRight w:val="0"/>
              <w:marTop w:val="0"/>
              <w:marBottom w:val="0"/>
              <w:divBdr>
                <w:top w:val="none" w:sz="0" w:space="0" w:color="auto"/>
                <w:left w:val="none" w:sz="0" w:space="0" w:color="auto"/>
                <w:bottom w:val="none" w:sz="0" w:space="0" w:color="auto"/>
                <w:right w:val="none" w:sz="0" w:space="0" w:color="auto"/>
              </w:divBdr>
            </w:div>
            <w:div w:id="22363719">
              <w:marLeft w:val="0"/>
              <w:marRight w:val="0"/>
              <w:marTop w:val="0"/>
              <w:marBottom w:val="0"/>
              <w:divBdr>
                <w:top w:val="none" w:sz="0" w:space="0" w:color="auto"/>
                <w:left w:val="none" w:sz="0" w:space="0" w:color="auto"/>
                <w:bottom w:val="none" w:sz="0" w:space="0" w:color="auto"/>
                <w:right w:val="none" w:sz="0" w:space="0" w:color="auto"/>
              </w:divBdr>
            </w:div>
            <w:div w:id="22363724">
              <w:marLeft w:val="0"/>
              <w:marRight w:val="0"/>
              <w:marTop w:val="0"/>
              <w:marBottom w:val="0"/>
              <w:divBdr>
                <w:top w:val="none" w:sz="0" w:space="0" w:color="auto"/>
                <w:left w:val="none" w:sz="0" w:space="0" w:color="auto"/>
                <w:bottom w:val="none" w:sz="0" w:space="0" w:color="auto"/>
                <w:right w:val="none" w:sz="0" w:space="0" w:color="auto"/>
              </w:divBdr>
            </w:div>
            <w:div w:id="22363729">
              <w:marLeft w:val="0"/>
              <w:marRight w:val="0"/>
              <w:marTop w:val="0"/>
              <w:marBottom w:val="0"/>
              <w:divBdr>
                <w:top w:val="none" w:sz="0" w:space="0" w:color="auto"/>
                <w:left w:val="none" w:sz="0" w:space="0" w:color="auto"/>
                <w:bottom w:val="none" w:sz="0" w:space="0" w:color="auto"/>
                <w:right w:val="none" w:sz="0" w:space="0" w:color="auto"/>
              </w:divBdr>
            </w:div>
            <w:div w:id="22363731">
              <w:marLeft w:val="0"/>
              <w:marRight w:val="0"/>
              <w:marTop w:val="0"/>
              <w:marBottom w:val="0"/>
              <w:divBdr>
                <w:top w:val="none" w:sz="0" w:space="0" w:color="auto"/>
                <w:left w:val="none" w:sz="0" w:space="0" w:color="auto"/>
                <w:bottom w:val="none" w:sz="0" w:space="0" w:color="auto"/>
                <w:right w:val="none" w:sz="0" w:space="0" w:color="auto"/>
              </w:divBdr>
            </w:div>
            <w:div w:id="22363735">
              <w:marLeft w:val="0"/>
              <w:marRight w:val="0"/>
              <w:marTop w:val="0"/>
              <w:marBottom w:val="0"/>
              <w:divBdr>
                <w:top w:val="none" w:sz="0" w:space="0" w:color="auto"/>
                <w:left w:val="none" w:sz="0" w:space="0" w:color="auto"/>
                <w:bottom w:val="none" w:sz="0" w:space="0" w:color="auto"/>
                <w:right w:val="none" w:sz="0" w:space="0" w:color="auto"/>
              </w:divBdr>
            </w:div>
            <w:div w:id="22363736">
              <w:marLeft w:val="0"/>
              <w:marRight w:val="0"/>
              <w:marTop w:val="0"/>
              <w:marBottom w:val="0"/>
              <w:divBdr>
                <w:top w:val="none" w:sz="0" w:space="0" w:color="auto"/>
                <w:left w:val="none" w:sz="0" w:space="0" w:color="auto"/>
                <w:bottom w:val="none" w:sz="0" w:space="0" w:color="auto"/>
                <w:right w:val="none" w:sz="0" w:space="0" w:color="auto"/>
              </w:divBdr>
            </w:div>
            <w:div w:id="22363739">
              <w:marLeft w:val="0"/>
              <w:marRight w:val="0"/>
              <w:marTop w:val="0"/>
              <w:marBottom w:val="0"/>
              <w:divBdr>
                <w:top w:val="none" w:sz="0" w:space="0" w:color="auto"/>
                <w:left w:val="none" w:sz="0" w:space="0" w:color="auto"/>
                <w:bottom w:val="none" w:sz="0" w:space="0" w:color="auto"/>
                <w:right w:val="none" w:sz="0" w:space="0" w:color="auto"/>
              </w:divBdr>
            </w:div>
            <w:div w:id="22363740">
              <w:marLeft w:val="0"/>
              <w:marRight w:val="0"/>
              <w:marTop w:val="0"/>
              <w:marBottom w:val="0"/>
              <w:divBdr>
                <w:top w:val="none" w:sz="0" w:space="0" w:color="auto"/>
                <w:left w:val="none" w:sz="0" w:space="0" w:color="auto"/>
                <w:bottom w:val="none" w:sz="0" w:space="0" w:color="auto"/>
                <w:right w:val="none" w:sz="0" w:space="0" w:color="auto"/>
              </w:divBdr>
            </w:div>
            <w:div w:id="22363742">
              <w:marLeft w:val="0"/>
              <w:marRight w:val="0"/>
              <w:marTop w:val="0"/>
              <w:marBottom w:val="0"/>
              <w:divBdr>
                <w:top w:val="none" w:sz="0" w:space="0" w:color="auto"/>
                <w:left w:val="none" w:sz="0" w:space="0" w:color="auto"/>
                <w:bottom w:val="none" w:sz="0" w:space="0" w:color="auto"/>
                <w:right w:val="none" w:sz="0" w:space="0" w:color="auto"/>
              </w:divBdr>
            </w:div>
            <w:div w:id="22363746">
              <w:marLeft w:val="0"/>
              <w:marRight w:val="0"/>
              <w:marTop w:val="0"/>
              <w:marBottom w:val="0"/>
              <w:divBdr>
                <w:top w:val="none" w:sz="0" w:space="0" w:color="auto"/>
                <w:left w:val="none" w:sz="0" w:space="0" w:color="auto"/>
                <w:bottom w:val="none" w:sz="0" w:space="0" w:color="auto"/>
                <w:right w:val="none" w:sz="0" w:space="0" w:color="auto"/>
              </w:divBdr>
            </w:div>
            <w:div w:id="22363749">
              <w:marLeft w:val="0"/>
              <w:marRight w:val="0"/>
              <w:marTop w:val="0"/>
              <w:marBottom w:val="0"/>
              <w:divBdr>
                <w:top w:val="none" w:sz="0" w:space="0" w:color="auto"/>
                <w:left w:val="none" w:sz="0" w:space="0" w:color="auto"/>
                <w:bottom w:val="none" w:sz="0" w:space="0" w:color="auto"/>
                <w:right w:val="none" w:sz="0" w:space="0" w:color="auto"/>
              </w:divBdr>
            </w:div>
            <w:div w:id="22363751">
              <w:marLeft w:val="0"/>
              <w:marRight w:val="0"/>
              <w:marTop w:val="0"/>
              <w:marBottom w:val="0"/>
              <w:divBdr>
                <w:top w:val="none" w:sz="0" w:space="0" w:color="auto"/>
                <w:left w:val="none" w:sz="0" w:space="0" w:color="auto"/>
                <w:bottom w:val="none" w:sz="0" w:space="0" w:color="auto"/>
                <w:right w:val="none" w:sz="0" w:space="0" w:color="auto"/>
              </w:divBdr>
            </w:div>
            <w:div w:id="22363754">
              <w:marLeft w:val="0"/>
              <w:marRight w:val="0"/>
              <w:marTop w:val="0"/>
              <w:marBottom w:val="0"/>
              <w:divBdr>
                <w:top w:val="none" w:sz="0" w:space="0" w:color="auto"/>
                <w:left w:val="none" w:sz="0" w:space="0" w:color="auto"/>
                <w:bottom w:val="none" w:sz="0" w:space="0" w:color="auto"/>
                <w:right w:val="none" w:sz="0" w:space="0" w:color="auto"/>
              </w:divBdr>
            </w:div>
            <w:div w:id="22363756">
              <w:marLeft w:val="0"/>
              <w:marRight w:val="0"/>
              <w:marTop w:val="0"/>
              <w:marBottom w:val="0"/>
              <w:divBdr>
                <w:top w:val="none" w:sz="0" w:space="0" w:color="auto"/>
                <w:left w:val="none" w:sz="0" w:space="0" w:color="auto"/>
                <w:bottom w:val="none" w:sz="0" w:space="0" w:color="auto"/>
                <w:right w:val="none" w:sz="0" w:space="0" w:color="auto"/>
              </w:divBdr>
            </w:div>
            <w:div w:id="22363757">
              <w:marLeft w:val="0"/>
              <w:marRight w:val="0"/>
              <w:marTop w:val="0"/>
              <w:marBottom w:val="0"/>
              <w:divBdr>
                <w:top w:val="none" w:sz="0" w:space="0" w:color="auto"/>
                <w:left w:val="none" w:sz="0" w:space="0" w:color="auto"/>
                <w:bottom w:val="none" w:sz="0" w:space="0" w:color="auto"/>
                <w:right w:val="none" w:sz="0" w:space="0" w:color="auto"/>
              </w:divBdr>
            </w:div>
            <w:div w:id="22363761">
              <w:marLeft w:val="0"/>
              <w:marRight w:val="0"/>
              <w:marTop w:val="0"/>
              <w:marBottom w:val="0"/>
              <w:divBdr>
                <w:top w:val="none" w:sz="0" w:space="0" w:color="auto"/>
                <w:left w:val="none" w:sz="0" w:space="0" w:color="auto"/>
                <w:bottom w:val="none" w:sz="0" w:space="0" w:color="auto"/>
                <w:right w:val="none" w:sz="0" w:space="0" w:color="auto"/>
              </w:divBdr>
            </w:div>
            <w:div w:id="22363765">
              <w:marLeft w:val="0"/>
              <w:marRight w:val="0"/>
              <w:marTop w:val="0"/>
              <w:marBottom w:val="0"/>
              <w:divBdr>
                <w:top w:val="none" w:sz="0" w:space="0" w:color="auto"/>
                <w:left w:val="none" w:sz="0" w:space="0" w:color="auto"/>
                <w:bottom w:val="none" w:sz="0" w:space="0" w:color="auto"/>
                <w:right w:val="none" w:sz="0" w:space="0" w:color="auto"/>
              </w:divBdr>
            </w:div>
            <w:div w:id="22363766">
              <w:marLeft w:val="0"/>
              <w:marRight w:val="0"/>
              <w:marTop w:val="0"/>
              <w:marBottom w:val="0"/>
              <w:divBdr>
                <w:top w:val="none" w:sz="0" w:space="0" w:color="auto"/>
                <w:left w:val="none" w:sz="0" w:space="0" w:color="auto"/>
                <w:bottom w:val="none" w:sz="0" w:space="0" w:color="auto"/>
                <w:right w:val="none" w:sz="0" w:space="0" w:color="auto"/>
              </w:divBdr>
            </w:div>
            <w:div w:id="22363770">
              <w:marLeft w:val="0"/>
              <w:marRight w:val="0"/>
              <w:marTop w:val="0"/>
              <w:marBottom w:val="0"/>
              <w:divBdr>
                <w:top w:val="none" w:sz="0" w:space="0" w:color="auto"/>
                <w:left w:val="none" w:sz="0" w:space="0" w:color="auto"/>
                <w:bottom w:val="none" w:sz="0" w:space="0" w:color="auto"/>
                <w:right w:val="none" w:sz="0" w:space="0" w:color="auto"/>
              </w:divBdr>
            </w:div>
            <w:div w:id="22363775">
              <w:marLeft w:val="0"/>
              <w:marRight w:val="0"/>
              <w:marTop w:val="0"/>
              <w:marBottom w:val="0"/>
              <w:divBdr>
                <w:top w:val="none" w:sz="0" w:space="0" w:color="auto"/>
                <w:left w:val="none" w:sz="0" w:space="0" w:color="auto"/>
                <w:bottom w:val="none" w:sz="0" w:space="0" w:color="auto"/>
                <w:right w:val="none" w:sz="0" w:space="0" w:color="auto"/>
              </w:divBdr>
            </w:div>
            <w:div w:id="22363780">
              <w:marLeft w:val="0"/>
              <w:marRight w:val="0"/>
              <w:marTop w:val="0"/>
              <w:marBottom w:val="0"/>
              <w:divBdr>
                <w:top w:val="none" w:sz="0" w:space="0" w:color="auto"/>
                <w:left w:val="none" w:sz="0" w:space="0" w:color="auto"/>
                <w:bottom w:val="none" w:sz="0" w:space="0" w:color="auto"/>
                <w:right w:val="none" w:sz="0" w:space="0" w:color="auto"/>
              </w:divBdr>
            </w:div>
            <w:div w:id="22363781">
              <w:marLeft w:val="0"/>
              <w:marRight w:val="0"/>
              <w:marTop w:val="0"/>
              <w:marBottom w:val="0"/>
              <w:divBdr>
                <w:top w:val="none" w:sz="0" w:space="0" w:color="auto"/>
                <w:left w:val="none" w:sz="0" w:space="0" w:color="auto"/>
                <w:bottom w:val="none" w:sz="0" w:space="0" w:color="auto"/>
                <w:right w:val="none" w:sz="0" w:space="0" w:color="auto"/>
              </w:divBdr>
            </w:div>
            <w:div w:id="22363783">
              <w:marLeft w:val="0"/>
              <w:marRight w:val="0"/>
              <w:marTop w:val="0"/>
              <w:marBottom w:val="0"/>
              <w:divBdr>
                <w:top w:val="none" w:sz="0" w:space="0" w:color="auto"/>
                <w:left w:val="none" w:sz="0" w:space="0" w:color="auto"/>
                <w:bottom w:val="none" w:sz="0" w:space="0" w:color="auto"/>
                <w:right w:val="none" w:sz="0" w:space="0" w:color="auto"/>
              </w:divBdr>
            </w:div>
            <w:div w:id="22363786">
              <w:marLeft w:val="0"/>
              <w:marRight w:val="0"/>
              <w:marTop w:val="0"/>
              <w:marBottom w:val="0"/>
              <w:divBdr>
                <w:top w:val="none" w:sz="0" w:space="0" w:color="auto"/>
                <w:left w:val="none" w:sz="0" w:space="0" w:color="auto"/>
                <w:bottom w:val="none" w:sz="0" w:space="0" w:color="auto"/>
                <w:right w:val="none" w:sz="0" w:space="0" w:color="auto"/>
              </w:divBdr>
            </w:div>
            <w:div w:id="22363787">
              <w:marLeft w:val="0"/>
              <w:marRight w:val="0"/>
              <w:marTop w:val="0"/>
              <w:marBottom w:val="0"/>
              <w:divBdr>
                <w:top w:val="none" w:sz="0" w:space="0" w:color="auto"/>
                <w:left w:val="none" w:sz="0" w:space="0" w:color="auto"/>
                <w:bottom w:val="none" w:sz="0" w:space="0" w:color="auto"/>
                <w:right w:val="none" w:sz="0" w:space="0" w:color="auto"/>
              </w:divBdr>
            </w:div>
            <w:div w:id="22363788">
              <w:marLeft w:val="0"/>
              <w:marRight w:val="0"/>
              <w:marTop w:val="0"/>
              <w:marBottom w:val="0"/>
              <w:divBdr>
                <w:top w:val="none" w:sz="0" w:space="0" w:color="auto"/>
                <w:left w:val="none" w:sz="0" w:space="0" w:color="auto"/>
                <w:bottom w:val="none" w:sz="0" w:space="0" w:color="auto"/>
                <w:right w:val="none" w:sz="0" w:space="0" w:color="auto"/>
              </w:divBdr>
            </w:div>
            <w:div w:id="22363789">
              <w:marLeft w:val="0"/>
              <w:marRight w:val="0"/>
              <w:marTop w:val="0"/>
              <w:marBottom w:val="0"/>
              <w:divBdr>
                <w:top w:val="none" w:sz="0" w:space="0" w:color="auto"/>
                <w:left w:val="none" w:sz="0" w:space="0" w:color="auto"/>
                <w:bottom w:val="none" w:sz="0" w:space="0" w:color="auto"/>
                <w:right w:val="none" w:sz="0" w:space="0" w:color="auto"/>
              </w:divBdr>
            </w:div>
            <w:div w:id="22363791">
              <w:marLeft w:val="0"/>
              <w:marRight w:val="0"/>
              <w:marTop w:val="0"/>
              <w:marBottom w:val="0"/>
              <w:divBdr>
                <w:top w:val="none" w:sz="0" w:space="0" w:color="auto"/>
                <w:left w:val="none" w:sz="0" w:space="0" w:color="auto"/>
                <w:bottom w:val="none" w:sz="0" w:space="0" w:color="auto"/>
                <w:right w:val="none" w:sz="0" w:space="0" w:color="auto"/>
              </w:divBdr>
            </w:div>
            <w:div w:id="22363792">
              <w:marLeft w:val="0"/>
              <w:marRight w:val="0"/>
              <w:marTop w:val="0"/>
              <w:marBottom w:val="0"/>
              <w:divBdr>
                <w:top w:val="none" w:sz="0" w:space="0" w:color="auto"/>
                <w:left w:val="none" w:sz="0" w:space="0" w:color="auto"/>
                <w:bottom w:val="none" w:sz="0" w:space="0" w:color="auto"/>
                <w:right w:val="none" w:sz="0" w:space="0" w:color="auto"/>
              </w:divBdr>
            </w:div>
            <w:div w:id="22363796">
              <w:marLeft w:val="0"/>
              <w:marRight w:val="0"/>
              <w:marTop w:val="0"/>
              <w:marBottom w:val="0"/>
              <w:divBdr>
                <w:top w:val="none" w:sz="0" w:space="0" w:color="auto"/>
                <w:left w:val="none" w:sz="0" w:space="0" w:color="auto"/>
                <w:bottom w:val="none" w:sz="0" w:space="0" w:color="auto"/>
                <w:right w:val="none" w:sz="0" w:space="0" w:color="auto"/>
              </w:divBdr>
            </w:div>
            <w:div w:id="22363801">
              <w:marLeft w:val="0"/>
              <w:marRight w:val="0"/>
              <w:marTop w:val="0"/>
              <w:marBottom w:val="0"/>
              <w:divBdr>
                <w:top w:val="none" w:sz="0" w:space="0" w:color="auto"/>
                <w:left w:val="none" w:sz="0" w:space="0" w:color="auto"/>
                <w:bottom w:val="none" w:sz="0" w:space="0" w:color="auto"/>
                <w:right w:val="none" w:sz="0" w:space="0" w:color="auto"/>
              </w:divBdr>
            </w:div>
            <w:div w:id="22363802">
              <w:marLeft w:val="0"/>
              <w:marRight w:val="0"/>
              <w:marTop w:val="0"/>
              <w:marBottom w:val="0"/>
              <w:divBdr>
                <w:top w:val="none" w:sz="0" w:space="0" w:color="auto"/>
                <w:left w:val="none" w:sz="0" w:space="0" w:color="auto"/>
                <w:bottom w:val="none" w:sz="0" w:space="0" w:color="auto"/>
                <w:right w:val="none" w:sz="0" w:space="0" w:color="auto"/>
              </w:divBdr>
            </w:div>
            <w:div w:id="22363805">
              <w:marLeft w:val="0"/>
              <w:marRight w:val="0"/>
              <w:marTop w:val="0"/>
              <w:marBottom w:val="0"/>
              <w:divBdr>
                <w:top w:val="none" w:sz="0" w:space="0" w:color="auto"/>
                <w:left w:val="none" w:sz="0" w:space="0" w:color="auto"/>
                <w:bottom w:val="none" w:sz="0" w:space="0" w:color="auto"/>
                <w:right w:val="none" w:sz="0" w:space="0" w:color="auto"/>
              </w:divBdr>
            </w:div>
            <w:div w:id="22363808">
              <w:marLeft w:val="0"/>
              <w:marRight w:val="0"/>
              <w:marTop w:val="0"/>
              <w:marBottom w:val="0"/>
              <w:divBdr>
                <w:top w:val="none" w:sz="0" w:space="0" w:color="auto"/>
                <w:left w:val="none" w:sz="0" w:space="0" w:color="auto"/>
                <w:bottom w:val="none" w:sz="0" w:space="0" w:color="auto"/>
                <w:right w:val="none" w:sz="0" w:space="0" w:color="auto"/>
              </w:divBdr>
            </w:div>
            <w:div w:id="22363809">
              <w:marLeft w:val="0"/>
              <w:marRight w:val="0"/>
              <w:marTop w:val="0"/>
              <w:marBottom w:val="0"/>
              <w:divBdr>
                <w:top w:val="none" w:sz="0" w:space="0" w:color="auto"/>
                <w:left w:val="none" w:sz="0" w:space="0" w:color="auto"/>
                <w:bottom w:val="none" w:sz="0" w:space="0" w:color="auto"/>
                <w:right w:val="none" w:sz="0" w:space="0" w:color="auto"/>
              </w:divBdr>
            </w:div>
            <w:div w:id="22363810">
              <w:marLeft w:val="0"/>
              <w:marRight w:val="0"/>
              <w:marTop w:val="0"/>
              <w:marBottom w:val="0"/>
              <w:divBdr>
                <w:top w:val="none" w:sz="0" w:space="0" w:color="auto"/>
                <w:left w:val="none" w:sz="0" w:space="0" w:color="auto"/>
                <w:bottom w:val="none" w:sz="0" w:space="0" w:color="auto"/>
                <w:right w:val="none" w:sz="0" w:space="0" w:color="auto"/>
              </w:divBdr>
            </w:div>
            <w:div w:id="22363812">
              <w:marLeft w:val="0"/>
              <w:marRight w:val="0"/>
              <w:marTop w:val="0"/>
              <w:marBottom w:val="0"/>
              <w:divBdr>
                <w:top w:val="none" w:sz="0" w:space="0" w:color="auto"/>
                <w:left w:val="none" w:sz="0" w:space="0" w:color="auto"/>
                <w:bottom w:val="none" w:sz="0" w:space="0" w:color="auto"/>
                <w:right w:val="none" w:sz="0" w:space="0" w:color="auto"/>
              </w:divBdr>
            </w:div>
            <w:div w:id="22363814">
              <w:marLeft w:val="0"/>
              <w:marRight w:val="0"/>
              <w:marTop w:val="0"/>
              <w:marBottom w:val="0"/>
              <w:divBdr>
                <w:top w:val="none" w:sz="0" w:space="0" w:color="auto"/>
                <w:left w:val="none" w:sz="0" w:space="0" w:color="auto"/>
                <w:bottom w:val="none" w:sz="0" w:space="0" w:color="auto"/>
                <w:right w:val="none" w:sz="0" w:space="0" w:color="auto"/>
              </w:divBdr>
            </w:div>
            <w:div w:id="22363816">
              <w:marLeft w:val="0"/>
              <w:marRight w:val="0"/>
              <w:marTop w:val="0"/>
              <w:marBottom w:val="0"/>
              <w:divBdr>
                <w:top w:val="none" w:sz="0" w:space="0" w:color="auto"/>
                <w:left w:val="none" w:sz="0" w:space="0" w:color="auto"/>
                <w:bottom w:val="none" w:sz="0" w:space="0" w:color="auto"/>
                <w:right w:val="none" w:sz="0" w:space="0" w:color="auto"/>
              </w:divBdr>
            </w:div>
            <w:div w:id="22363818">
              <w:marLeft w:val="0"/>
              <w:marRight w:val="0"/>
              <w:marTop w:val="0"/>
              <w:marBottom w:val="0"/>
              <w:divBdr>
                <w:top w:val="none" w:sz="0" w:space="0" w:color="auto"/>
                <w:left w:val="none" w:sz="0" w:space="0" w:color="auto"/>
                <w:bottom w:val="none" w:sz="0" w:space="0" w:color="auto"/>
                <w:right w:val="none" w:sz="0" w:space="0" w:color="auto"/>
              </w:divBdr>
            </w:div>
            <w:div w:id="22363821">
              <w:marLeft w:val="0"/>
              <w:marRight w:val="0"/>
              <w:marTop w:val="0"/>
              <w:marBottom w:val="0"/>
              <w:divBdr>
                <w:top w:val="none" w:sz="0" w:space="0" w:color="auto"/>
                <w:left w:val="none" w:sz="0" w:space="0" w:color="auto"/>
                <w:bottom w:val="none" w:sz="0" w:space="0" w:color="auto"/>
                <w:right w:val="none" w:sz="0" w:space="0" w:color="auto"/>
              </w:divBdr>
            </w:div>
            <w:div w:id="22363824">
              <w:marLeft w:val="0"/>
              <w:marRight w:val="0"/>
              <w:marTop w:val="0"/>
              <w:marBottom w:val="0"/>
              <w:divBdr>
                <w:top w:val="none" w:sz="0" w:space="0" w:color="auto"/>
                <w:left w:val="none" w:sz="0" w:space="0" w:color="auto"/>
                <w:bottom w:val="none" w:sz="0" w:space="0" w:color="auto"/>
                <w:right w:val="none" w:sz="0" w:space="0" w:color="auto"/>
              </w:divBdr>
            </w:div>
            <w:div w:id="22363825">
              <w:marLeft w:val="0"/>
              <w:marRight w:val="0"/>
              <w:marTop w:val="0"/>
              <w:marBottom w:val="0"/>
              <w:divBdr>
                <w:top w:val="none" w:sz="0" w:space="0" w:color="auto"/>
                <w:left w:val="none" w:sz="0" w:space="0" w:color="auto"/>
                <w:bottom w:val="none" w:sz="0" w:space="0" w:color="auto"/>
                <w:right w:val="none" w:sz="0" w:space="0" w:color="auto"/>
              </w:divBdr>
            </w:div>
            <w:div w:id="22363828">
              <w:marLeft w:val="0"/>
              <w:marRight w:val="0"/>
              <w:marTop w:val="0"/>
              <w:marBottom w:val="0"/>
              <w:divBdr>
                <w:top w:val="none" w:sz="0" w:space="0" w:color="auto"/>
                <w:left w:val="none" w:sz="0" w:space="0" w:color="auto"/>
                <w:bottom w:val="none" w:sz="0" w:space="0" w:color="auto"/>
                <w:right w:val="none" w:sz="0" w:space="0" w:color="auto"/>
              </w:divBdr>
            </w:div>
            <w:div w:id="22363831">
              <w:marLeft w:val="0"/>
              <w:marRight w:val="0"/>
              <w:marTop w:val="0"/>
              <w:marBottom w:val="0"/>
              <w:divBdr>
                <w:top w:val="none" w:sz="0" w:space="0" w:color="auto"/>
                <w:left w:val="none" w:sz="0" w:space="0" w:color="auto"/>
                <w:bottom w:val="none" w:sz="0" w:space="0" w:color="auto"/>
                <w:right w:val="none" w:sz="0" w:space="0" w:color="auto"/>
              </w:divBdr>
            </w:div>
            <w:div w:id="22363834">
              <w:marLeft w:val="0"/>
              <w:marRight w:val="0"/>
              <w:marTop w:val="0"/>
              <w:marBottom w:val="0"/>
              <w:divBdr>
                <w:top w:val="none" w:sz="0" w:space="0" w:color="auto"/>
                <w:left w:val="none" w:sz="0" w:space="0" w:color="auto"/>
                <w:bottom w:val="none" w:sz="0" w:space="0" w:color="auto"/>
                <w:right w:val="none" w:sz="0" w:space="0" w:color="auto"/>
              </w:divBdr>
            </w:div>
            <w:div w:id="22363838">
              <w:marLeft w:val="0"/>
              <w:marRight w:val="0"/>
              <w:marTop w:val="0"/>
              <w:marBottom w:val="0"/>
              <w:divBdr>
                <w:top w:val="none" w:sz="0" w:space="0" w:color="auto"/>
                <w:left w:val="none" w:sz="0" w:space="0" w:color="auto"/>
                <w:bottom w:val="none" w:sz="0" w:space="0" w:color="auto"/>
                <w:right w:val="none" w:sz="0" w:space="0" w:color="auto"/>
              </w:divBdr>
            </w:div>
            <w:div w:id="22363839">
              <w:marLeft w:val="0"/>
              <w:marRight w:val="0"/>
              <w:marTop w:val="0"/>
              <w:marBottom w:val="0"/>
              <w:divBdr>
                <w:top w:val="none" w:sz="0" w:space="0" w:color="auto"/>
                <w:left w:val="none" w:sz="0" w:space="0" w:color="auto"/>
                <w:bottom w:val="none" w:sz="0" w:space="0" w:color="auto"/>
                <w:right w:val="none" w:sz="0" w:space="0" w:color="auto"/>
              </w:divBdr>
            </w:div>
            <w:div w:id="22363840">
              <w:marLeft w:val="0"/>
              <w:marRight w:val="0"/>
              <w:marTop w:val="0"/>
              <w:marBottom w:val="0"/>
              <w:divBdr>
                <w:top w:val="none" w:sz="0" w:space="0" w:color="auto"/>
                <w:left w:val="none" w:sz="0" w:space="0" w:color="auto"/>
                <w:bottom w:val="none" w:sz="0" w:space="0" w:color="auto"/>
                <w:right w:val="none" w:sz="0" w:space="0" w:color="auto"/>
              </w:divBdr>
            </w:div>
            <w:div w:id="22363841">
              <w:marLeft w:val="0"/>
              <w:marRight w:val="0"/>
              <w:marTop w:val="0"/>
              <w:marBottom w:val="0"/>
              <w:divBdr>
                <w:top w:val="none" w:sz="0" w:space="0" w:color="auto"/>
                <w:left w:val="none" w:sz="0" w:space="0" w:color="auto"/>
                <w:bottom w:val="none" w:sz="0" w:space="0" w:color="auto"/>
                <w:right w:val="none" w:sz="0" w:space="0" w:color="auto"/>
              </w:divBdr>
            </w:div>
            <w:div w:id="223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283C9-A6A6-43C3-872A-AA19DE02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14850</Words>
  <Characters>84646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города Кировска</vt:lpstr>
    </vt:vector>
  </TitlesOfParts>
  <Company>Администрация</Company>
  <LinksUpToDate>false</LinksUpToDate>
  <CharactersWithSpaces>99298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города Кировска</dc:title>
  <dc:subject/>
  <dc:creator>Горай А.Л.</dc:creator>
  <cp:keywords/>
  <dc:description/>
  <cp:lastModifiedBy>Образцова Елена Геннадьевна</cp:lastModifiedBy>
  <cp:revision>2</cp:revision>
  <cp:lastPrinted>2024-01-30T06:43:00Z</cp:lastPrinted>
  <dcterms:created xsi:type="dcterms:W3CDTF">2024-01-30T12:04:00Z</dcterms:created>
  <dcterms:modified xsi:type="dcterms:W3CDTF">2024-01-30T12:04:00Z</dcterms:modified>
</cp:coreProperties>
</file>