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7" w:rsidRPr="004D4224" w:rsidRDefault="006E2DE7" w:rsidP="006E2DE7">
      <w:pPr>
        <w:ind w:left="9409" w:firstLine="503"/>
        <w:jc w:val="right"/>
      </w:pPr>
      <w:bookmarkStart w:id="0" w:name="_GoBack"/>
      <w:bookmarkEnd w:id="0"/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C1FEE" w:rsidP="006C1FEE">
      <w:pPr>
        <w:ind w:left="5103"/>
      </w:pPr>
      <w:r>
        <w:t xml:space="preserve">                                                                        </w:t>
      </w:r>
      <w:r w:rsidR="006E2DE7">
        <w:t>Утверждаю</w:t>
      </w:r>
    </w:p>
    <w:p w:rsidR="00FD623A" w:rsidRDefault="00FD623A" w:rsidP="00FD623A">
      <w:r>
        <w:t xml:space="preserve">                                                                       </w:t>
      </w:r>
      <w:r w:rsidR="006C1FEE">
        <w:t xml:space="preserve">               </w:t>
      </w:r>
      <w:r>
        <w:t>Председател</w:t>
      </w:r>
      <w:r w:rsidR="0089268A">
        <w:t>ь</w:t>
      </w:r>
      <w:r>
        <w:t xml:space="preserve"> </w:t>
      </w:r>
      <w:r w:rsidR="0089268A">
        <w:t>К</w:t>
      </w:r>
      <w:r>
        <w:t xml:space="preserve">омитета по управлению </w:t>
      </w:r>
    </w:p>
    <w:p w:rsidR="006E2DE7" w:rsidRDefault="006C1FEE" w:rsidP="00FD623A">
      <w:pPr>
        <w:ind w:left="4248"/>
      </w:pPr>
      <w:r>
        <w:t xml:space="preserve">               </w:t>
      </w:r>
      <w:r w:rsidR="00FD623A">
        <w:t>муниципальной собственностью</w:t>
      </w:r>
      <w:r w:rsidR="006E2DE7">
        <w:t xml:space="preserve"> </w:t>
      </w:r>
      <w:r w:rsidR="00CD7D6D">
        <w:t xml:space="preserve">администрации </w:t>
      </w:r>
      <w:r w:rsidR="006E2DE7">
        <w:t xml:space="preserve">города Кировска   </w:t>
      </w:r>
      <w:r w:rsidR="006E2DE7">
        <w:tab/>
      </w:r>
      <w:r w:rsidR="006E2DE7">
        <w:tab/>
      </w:r>
      <w:r w:rsidR="006E2DE7">
        <w:tab/>
      </w:r>
      <w:r>
        <w:t xml:space="preserve">      </w:t>
      </w:r>
      <w:r w:rsidR="006E2DE7">
        <w:tab/>
      </w:r>
      <w:r>
        <w:t xml:space="preserve">        </w:t>
      </w:r>
      <w:r w:rsidR="00CD7D6D">
        <w:t xml:space="preserve">                                                                                                                    </w:t>
      </w:r>
      <w:r w:rsidR="0089268A">
        <w:t>А.В. Кувшинов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являющегося организатором конкурса,</w:t>
      </w:r>
    </w:p>
    <w:p w:rsidR="006E2DE7" w:rsidRDefault="006E2DE7" w:rsidP="006E2DE7">
      <w:pPr>
        <w:ind w:left="5103"/>
        <w:jc w:val="center"/>
      </w:pPr>
      <w:proofErr w:type="gramStart"/>
      <w:r>
        <w:t>184250  г.</w:t>
      </w:r>
      <w:proofErr w:type="gramEnd"/>
      <w:r>
        <w:t xml:space="preserve"> Кировск, пр.Ленина д.16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факс, адрес электронной почты)</w:t>
      </w:r>
    </w:p>
    <w:tbl>
      <w:tblPr>
        <w:tblW w:w="0" w:type="auto"/>
        <w:tblInd w:w="7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10"/>
        <w:gridCol w:w="255"/>
      </w:tblGrid>
      <w:tr w:rsidR="006E2DE7" w:rsidTr="006C1FEE">
        <w:tc>
          <w:tcPr>
            <w:tcW w:w="187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Default="006E2DE7" w:rsidP="00F2468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223D89" w:rsidRDefault="006E2DE7" w:rsidP="006E2DE7">
            <w:pPr>
              <w:autoSpaceDE w:val="0"/>
              <w:autoSpaceDN w:val="0"/>
              <w:jc w:val="center"/>
            </w:pPr>
          </w:p>
        </w:tc>
        <w:tc>
          <w:tcPr>
            <w:tcW w:w="465" w:type="dxa"/>
            <w:vAlign w:val="bottom"/>
          </w:tcPr>
          <w:p w:rsidR="006E2DE7" w:rsidRDefault="006E2DE7" w:rsidP="006C1FE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D17416" w:rsidRDefault="006C1FEE" w:rsidP="00722A81">
            <w:pPr>
              <w:autoSpaceDE w:val="0"/>
              <w:autoSpaceDN w:val="0"/>
            </w:pPr>
            <w:r>
              <w:t>1</w:t>
            </w:r>
            <w:r w:rsidR="00722A81">
              <w:t>6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  <w:jc w:val="right"/>
            </w:pPr>
            <w:r>
              <w:t>г.</w:t>
            </w:r>
          </w:p>
        </w:tc>
      </w:tr>
    </w:tbl>
    <w:p w:rsidR="006E2DE7" w:rsidRDefault="006E2DE7" w:rsidP="006E2DE7">
      <w:pPr>
        <w:jc w:val="center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9264FA" w:rsidRDefault="009264FA" w:rsidP="009264FA">
      <w:pPr>
        <w:jc w:val="center"/>
      </w:pPr>
      <w:r>
        <w:t xml:space="preserve">Перечень и состав </w:t>
      </w:r>
    </w:p>
    <w:p w:rsidR="009264FA" w:rsidRDefault="009264FA" w:rsidP="009264FA">
      <w:pPr>
        <w:jc w:val="center"/>
      </w:pPr>
      <w:r>
        <w:t xml:space="preserve">обязательных работ и услуг по содержанию </w:t>
      </w:r>
      <w:proofErr w:type="gramStart"/>
      <w:r>
        <w:t>и  текущему</w:t>
      </w:r>
      <w:proofErr w:type="gramEnd"/>
      <w:r>
        <w:t xml:space="preserve"> ремонту </w:t>
      </w:r>
      <w:r w:rsidR="000578B2">
        <w:t>общего</w:t>
      </w:r>
    </w:p>
    <w:p w:rsidR="009264FA" w:rsidRDefault="009264FA" w:rsidP="009264FA">
      <w:pPr>
        <w:jc w:val="center"/>
      </w:pPr>
      <w:r>
        <w:t xml:space="preserve">имущества </w:t>
      </w:r>
      <w:r w:rsidR="000578B2">
        <w:t>административного</w:t>
      </w:r>
      <w:r>
        <w:t xml:space="preserve"> здания, расположенного по адресу</w:t>
      </w:r>
      <w:r w:rsidR="000578B2">
        <w:t>:</w:t>
      </w:r>
      <w:r>
        <w:t xml:space="preserve"> </w:t>
      </w:r>
      <w:r w:rsidR="000578B2" w:rsidRPr="000578B2">
        <w:rPr>
          <w:b/>
        </w:rPr>
        <w:t>г. Кировск,</w:t>
      </w:r>
      <w:r w:rsidR="000578B2"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Олимпийская</w:t>
      </w:r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</w:t>
      </w:r>
      <w:proofErr w:type="gramEnd"/>
      <w:r>
        <w:rPr>
          <w:b/>
        </w:rPr>
        <w:t xml:space="preserve"> </w:t>
      </w:r>
      <w:r w:rsidR="00915D05">
        <w:rPr>
          <w:b/>
        </w:rPr>
        <w:t>4</w:t>
      </w:r>
      <w:r w:rsidR="000578B2">
        <w:rPr>
          <w:b/>
        </w:rPr>
        <w:t>,</w:t>
      </w:r>
    </w:p>
    <w:p w:rsidR="009264FA" w:rsidRDefault="009264FA" w:rsidP="009264FA">
      <w:pPr>
        <w:jc w:val="center"/>
      </w:pPr>
      <w:r>
        <w:t>являющегося объектом конкурса</w:t>
      </w:r>
    </w:p>
    <w:p w:rsidR="009264FA" w:rsidRDefault="009264FA" w:rsidP="009264FA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526"/>
      </w:tblGrid>
      <w:tr w:rsidR="009264FA" w:rsidTr="00FE12AB">
        <w:tc>
          <w:tcPr>
            <w:tcW w:w="2957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264FA" w:rsidTr="00FE12AB">
        <w:tc>
          <w:tcPr>
            <w:tcW w:w="2957" w:type="dxa"/>
          </w:tcPr>
          <w:p w:rsidR="00C4623C" w:rsidRPr="002817F3" w:rsidRDefault="009264FA" w:rsidP="002817F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</w:t>
            </w:r>
            <w:r w:rsidR="002817F3">
              <w:rPr>
                <w:sz w:val="22"/>
              </w:rPr>
              <w:t>в</w:t>
            </w:r>
            <w:r w:rsidR="00C4623C" w:rsidRPr="002817F3">
              <w:rPr>
                <w:sz w:val="22"/>
              </w:rPr>
              <w:t xml:space="preserve">            в том числе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172965,60</w:t>
            </w:r>
          </w:p>
        </w:tc>
        <w:tc>
          <w:tcPr>
            <w:tcW w:w="1526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Pr="00901C22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15D05" w:rsidRPr="00901C22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915D05" w:rsidRPr="00901C22">
              <w:rPr>
                <w:sz w:val="22"/>
              </w:rPr>
              <w:t>0</w:t>
            </w:r>
          </w:p>
        </w:tc>
      </w:tr>
      <w:tr w:rsidR="009264FA" w:rsidTr="00FE12AB">
        <w:trPr>
          <w:trHeight w:val="806"/>
        </w:trPr>
        <w:tc>
          <w:tcPr>
            <w:tcW w:w="2957" w:type="dxa"/>
          </w:tcPr>
          <w:p w:rsidR="009264FA" w:rsidRDefault="009264FA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 xml:space="preserve">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9264FA">
                <w:rPr>
                  <w:sz w:val="22"/>
                </w:rPr>
                <w:t>10 см</w:t>
              </w:r>
            </w:smartTag>
            <w:r w:rsidR="009264FA">
              <w:rPr>
                <w:sz w:val="22"/>
              </w:rPr>
              <w:t>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Скалывание сосулек.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>. Один раз в три дня во время снегопада и гололеда.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Один раз в три дня во время  гололеда.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64FA" w:rsidRDefault="009264FA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P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Аварийное обслуживание</w:t>
            </w:r>
          </w:p>
        </w:tc>
        <w:tc>
          <w:tcPr>
            <w:tcW w:w="6151" w:type="dxa"/>
          </w:tcPr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</w:t>
            </w:r>
            <w:r>
              <w:rPr>
                <w:sz w:val="22"/>
              </w:rPr>
              <w:lastRenderedPageBreak/>
              <w:t>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04743E" w:rsidRDefault="0004743E" w:rsidP="00082F4F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461241,60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722A81" w:rsidP="0090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4743E">
              <w:rPr>
                <w:sz w:val="22"/>
              </w:rPr>
              <w:t>,</w:t>
            </w:r>
            <w:r w:rsidR="00901C22">
              <w:rPr>
                <w:sz w:val="22"/>
              </w:rPr>
              <w:t>0</w:t>
            </w:r>
            <w:r w:rsidR="0004743E">
              <w:rPr>
                <w:sz w:val="22"/>
              </w:rPr>
              <w:t>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3.Ремонт распределительных щитов и вводно-распределительных устройств.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132606,96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2,30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21908,98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722A81">
              <w:rPr>
                <w:sz w:val="22"/>
              </w:rPr>
              <w:t>38</w:t>
            </w:r>
          </w:p>
        </w:tc>
      </w:tr>
      <w:tr w:rsidR="0004743E" w:rsidTr="00FE12AB">
        <w:tc>
          <w:tcPr>
            <w:tcW w:w="2957" w:type="dxa"/>
          </w:tcPr>
          <w:p w:rsidR="0004743E" w:rsidRPr="00C011DB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Уборка  коридоров, лестничных площадок и маршей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620" w:type="dxa"/>
            <w:tcBorders>
              <w:top w:val="nil"/>
            </w:tcBorders>
          </w:tcPr>
          <w:p w:rsidR="00722A81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76104,86</w:t>
            </w:r>
          </w:p>
          <w:p w:rsidR="0004743E" w:rsidRDefault="0004743E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8. Ежедневно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634207,20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4743E" w:rsidRPr="00901C22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</w:t>
            </w:r>
          </w:p>
          <w:p w:rsidR="0004743E" w:rsidRPr="006C1FE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 том числе: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115310,40</w:t>
            </w:r>
          </w:p>
        </w:tc>
        <w:tc>
          <w:tcPr>
            <w:tcW w:w="1526" w:type="dxa"/>
            <w:tcBorders>
              <w:bottom w:val="nil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04743E">
            <w:pPr>
              <w:rPr>
                <w:sz w:val="22"/>
              </w:rPr>
            </w:pPr>
            <w:r>
              <w:rPr>
                <w:sz w:val="22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Дератизация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Дезинсекция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</w:tbl>
    <w:p w:rsidR="009264FA" w:rsidRDefault="009264FA" w:rsidP="009264FA">
      <w:pPr>
        <w:jc w:val="center"/>
      </w:pPr>
    </w:p>
    <w:p w:rsidR="009264FA" w:rsidRDefault="009264FA"/>
    <w:sectPr w:rsidR="009264F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7"/>
    <w:rsid w:val="00011972"/>
    <w:rsid w:val="0004743E"/>
    <w:rsid w:val="000578B2"/>
    <w:rsid w:val="000771B3"/>
    <w:rsid w:val="00082F4F"/>
    <w:rsid w:val="000A6F16"/>
    <w:rsid w:val="00116F54"/>
    <w:rsid w:val="001242CC"/>
    <w:rsid w:val="001D7BAE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722A81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B625B"/>
    <w:rsid w:val="008E5D98"/>
    <w:rsid w:val="00901C22"/>
    <w:rsid w:val="00915D05"/>
    <w:rsid w:val="009264FA"/>
    <w:rsid w:val="009378E5"/>
    <w:rsid w:val="009427A0"/>
    <w:rsid w:val="009F5F2A"/>
    <w:rsid w:val="00A16104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7D6D"/>
    <w:rsid w:val="00E07C8E"/>
    <w:rsid w:val="00EC1893"/>
    <w:rsid w:val="00EE6EF6"/>
    <w:rsid w:val="00F05606"/>
    <w:rsid w:val="00F13EF1"/>
    <w:rsid w:val="00F21ED6"/>
    <w:rsid w:val="00F24683"/>
    <w:rsid w:val="00F257DA"/>
    <w:rsid w:val="00F72E9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4DBE19-F169-4FB4-A64A-AB8E8F4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Степанова Л.М.</cp:lastModifiedBy>
  <cp:revision>2</cp:revision>
  <cp:lastPrinted>2016-03-25T11:24:00Z</cp:lastPrinted>
  <dcterms:created xsi:type="dcterms:W3CDTF">2017-06-22T14:56:00Z</dcterms:created>
  <dcterms:modified xsi:type="dcterms:W3CDTF">2017-06-22T14:56:00Z</dcterms:modified>
</cp:coreProperties>
</file>